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FD28" w14:textId="617EA78A" w:rsidR="00664BC6" w:rsidRPr="004442C6" w:rsidRDefault="00790EB7" w:rsidP="00664BC6">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Sta</w:t>
      </w:r>
      <w:r w:rsidR="00664BC6" w:rsidRPr="004442C6">
        <w:rPr>
          <w:rFonts w:ascii="Times New Roman" w:hAnsi="Times New Roman" w:cs="Times New Roman"/>
          <w:b/>
          <w:sz w:val="24"/>
        </w:rPr>
        <w:t>Lesson</w:t>
      </w:r>
      <w:proofErr w:type="spellEnd"/>
      <w:r w:rsidR="00664BC6" w:rsidRPr="004442C6">
        <w:rPr>
          <w:rFonts w:ascii="Times New Roman" w:hAnsi="Times New Roman" w:cs="Times New Roman"/>
          <w:b/>
          <w:sz w:val="24"/>
        </w:rPr>
        <w:t xml:space="preserve"> Plan </w:t>
      </w:r>
      <w:r w:rsidR="00D05D47">
        <w:rPr>
          <w:rFonts w:ascii="Times New Roman" w:hAnsi="Times New Roman" w:cs="Times New Roman"/>
          <w:b/>
          <w:sz w:val="24"/>
        </w:rPr>
        <w:t>Outline</w:t>
      </w:r>
    </w:p>
    <w:p w14:paraId="29EAC498" w14:textId="77777777" w:rsidR="003B3AA6" w:rsidRPr="00551D8C" w:rsidRDefault="003B3AA6" w:rsidP="003B3AA6">
      <w:pPr>
        <w:spacing w:after="0" w:line="240" w:lineRule="auto"/>
        <w:rPr>
          <w:rFonts w:ascii="Times New Roman" w:hAnsi="Times New Roman" w:cs="Times New Roman"/>
          <w:b/>
          <w:i/>
        </w:rPr>
      </w:pPr>
    </w:p>
    <w:p w14:paraId="2E84C5A0" w14:textId="77777777" w:rsidR="003B3AA6" w:rsidRPr="00551D8C" w:rsidRDefault="003B3AA6" w:rsidP="003B3AA6">
      <w:pPr>
        <w:numPr>
          <w:ilvl w:val="0"/>
          <w:numId w:val="1"/>
        </w:numPr>
        <w:spacing w:after="0" w:line="240" w:lineRule="auto"/>
        <w:rPr>
          <w:rFonts w:ascii="Times New Roman" w:hAnsi="Times New Roman" w:cs="Times New Roman"/>
        </w:rPr>
      </w:pPr>
      <w:r w:rsidRPr="00551D8C">
        <w:rPr>
          <w:rFonts w:ascii="Times New Roman" w:hAnsi="Times New Roman" w:cs="Times New Roman"/>
          <w:b/>
        </w:rPr>
        <w:t>Identifying Information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2"/>
      </w:tblGrid>
      <w:tr w:rsidR="003B3AA6" w:rsidRPr="00551D8C" w14:paraId="71F3B32C" w14:textId="77777777" w:rsidTr="002B3AD2">
        <w:tc>
          <w:tcPr>
            <w:tcW w:w="8856" w:type="dxa"/>
            <w:gridSpan w:val="2"/>
          </w:tcPr>
          <w:p w14:paraId="369E4CC3" w14:textId="3C1179B9" w:rsidR="003B3AA6" w:rsidRPr="00551D8C" w:rsidRDefault="003B3AA6" w:rsidP="002B3AD2">
            <w:pPr>
              <w:spacing w:line="240" w:lineRule="auto"/>
              <w:rPr>
                <w:rFonts w:ascii="Times New Roman" w:hAnsi="Times New Roman" w:cs="Times New Roman"/>
              </w:rPr>
            </w:pPr>
            <w:r w:rsidRPr="00551D8C">
              <w:rPr>
                <w:rFonts w:ascii="Times New Roman" w:hAnsi="Times New Roman" w:cs="Times New Roman"/>
              </w:rPr>
              <w:t>Candidate:</w:t>
            </w:r>
            <w:r w:rsidR="00A72391">
              <w:rPr>
                <w:rFonts w:ascii="Times New Roman" w:hAnsi="Times New Roman" w:cs="Times New Roman"/>
              </w:rPr>
              <w:t xml:space="preserve"> Jordan Bonnell</w:t>
            </w:r>
          </w:p>
        </w:tc>
      </w:tr>
      <w:tr w:rsidR="003B3AA6" w:rsidRPr="00551D8C" w14:paraId="57BA20E8" w14:textId="77777777" w:rsidTr="002B3AD2">
        <w:tc>
          <w:tcPr>
            <w:tcW w:w="4428" w:type="dxa"/>
          </w:tcPr>
          <w:p w14:paraId="2D2D9320" w14:textId="05778474" w:rsidR="003B3AA6" w:rsidRPr="00551D8C" w:rsidRDefault="003B3AA6" w:rsidP="002B3AD2">
            <w:pPr>
              <w:spacing w:line="240" w:lineRule="auto"/>
              <w:rPr>
                <w:rFonts w:ascii="Times New Roman" w:hAnsi="Times New Roman" w:cs="Times New Roman"/>
              </w:rPr>
            </w:pPr>
            <w:r w:rsidRPr="00551D8C">
              <w:rPr>
                <w:rFonts w:ascii="Times New Roman" w:hAnsi="Times New Roman" w:cs="Times New Roman"/>
              </w:rPr>
              <w:t>Class/Topic:</w:t>
            </w:r>
            <w:r w:rsidR="00A72391">
              <w:rPr>
                <w:rFonts w:ascii="Times New Roman" w:hAnsi="Times New Roman" w:cs="Times New Roman"/>
              </w:rPr>
              <w:t xml:space="preserve"> Humanities </w:t>
            </w:r>
          </w:p>
        </w:tc>
        <w:tc>
          <w:tcPr>
            <w:tcW w:w="4428" w:type="dxa"/>
          </w:tcPr>
          <w:p w14:paraId="4871FB15" w14:textId="67613A1A" w:rsidR="003B3AA6" w:rsidRPr="00551D8C" w:rsidRDefault="003B3AA6" w:rsidP="002B3AD2">
            <w:pPr>
              <w:spacing w:line="240" w:lineRule="auto"/>
              <w:rPr>
                <w:rFonts w:ascii="Times New Roman" w:hAnsi="Times New Roman" w:cs="Times New Roman"/>
              </w:rPr>
            </w:pPr>
            <w:r w:rsidRPr="00551D8C">
              <w:rPr>
                <w:rFonts w:ascii="Times New Roman" w:hAnsi="Times New Roman" w:cs="Times New Roman"/>
              </w:rPr>
              <w:t>Time:</w:t>
            </w:r>
            <w:r w:rsidR="00A72391">
              <w:rPr>
                <w:rFonts w:ascii="Times New Roman" w:hAnsi="Times New Roman" w:cs="Times New Roman"/>
              </w:rPr>
              <w:t xml:space="preserve"> 1:08-2:30</w:t>
            </w:r>
          </w:p>
        </w:tc>
      </w:tr>
      <w:tr w:rsidR="003B3AA6" w:rsidRPr="00551D8C" w14:paraId="19112F3F" w14:textId="77777777" w:rsidTr="002B3AD2">
        <w:tc>
          <w:tcPr>
            <w:tcW w:w="4428" w:type="dxa"/>
          </w:tcPr>
          <w:p w14:paraId="1A8D3AAD" w14:textId="6FDF5F8B" w:rsidR="003B3AA6" w:rsidRPr="00551D8C" w:rsidRDefault="003B3AA6" w:rsidP="002B3AD2">
            <w:pPr>
              <w:spacing w:line="240" w:lineRule="auto"/>
              <w:rPr>
                <w:rFonts w:ascii="Times New Roman" w:hAnsi="Times New Roman" w:cs="Times New Roman"/>
              </w:rPr>
            </w:pPr>
            <w:r w:rsidRPr="00551D8C">
              <w:rPr>
                <w:rFonts w:ascii="Times New Roman" w:hAnsi="Times New Roman" w:cs="Times New Roman"/>
              </w:rPr>
              <w:t>Grade Level:</w:t>
            </w:r>
            <w:r w:rsidR="00A72391">
              <w:rPr>
                <w:rFonts w:ascii="Times New Roman" w:hAnsi="Times New Roman" w:cs="Times New Roman"/>
              </w:rPr>
              <w:t xml:space="preserve"> 8</w:t>
            </w:r>
            <w:r w:rsidR="00A72391" w:rsidRPr="00A72391">
              <w:rPr>
                <w:rFonts w:ascii="Times New Roman" w:hAnsi="Times New Roman" w:cs="Times New Roman"/>
                <w:vertAlign w:val="superscript"/>
              </w:rPr>
              <w:t>th</w:t>
            </w:r>
            <w:r w:rsidR="00A72391">
              <w:rPr>
                <w:rFonts w:ascii="Times New Roman" w:hAnsi="Times New Roman" w:cs="Times New Roman"/>
              </w:rPr>
              <w:t xml:space="preserve"> grade</w:t>
            </w:r>
          </w:p>
        </w:tc>
        <w:tc>
          <w:tcPr>
            <w:tcW w:w="4428" w:type="dxa"/>
          </w:tcPr>
          <w:p w14:paraId="3710C2E2" w14:textId="5EAA97C3" w:rsidR="003B3AA6" w:rsidRPr="00551D8C" w:rsidRDefault="003B3AA6" w:rsidP="002B3AD2">
            <w:pPr>
              <w:spacing w:line="240" w:lineRule="auto"/>
              <w:rPr>
                <w:rFonts w:ascii="Times New Roman" w:hAnsi="Times New Roman" w:cs="Times New Roman"/>
              </w:rPr>
            </w:pPr>
            <w:r w:rsidRPr="00551D8C">
              <w:rPr>
                <w:rFonts w:ascii="Times New Roman" w:hAnsi="Times New Roman" w:cs="Times New Roman"/>
              </w:rPr>
              <w:t>Date:</w:t>
            </w:r>
            <w:r w:rsidR="00A72391">
              <w:rPr>
                <w:rFonts w:ascii="Times New Roman" w:hAnsi="Times New Roman" w:cs="Times New Roman"/>
              </w:rPr>
              <w:t xml:space="preserve"> November</w:t>
            </w:r>
            <w:r w:rsidR="00171D08">
              <w:rPr>
                <w:rFonts w:ascii="Times New Roman" w:hAnsi="Times New Roman" w:cs="Times New Roman"/>
              </w:rPr>
              <w:t xml:space="preserve"> 19</w:t>
            </w:r>
            <w:r w:rsidR="00A72391">
              <w:rPr>
                <w:rFonts w:ascii="Times New Roman" w:hAnsi="Times New Roman" w:cs="Times New Roman"/>
              </w:rPr>
              <w:t xml:space="preserve">, 2018 </w:t>
            </w:r>
          </w:p>
        </w:tc>
      </w:tr>
    </w:tbl>
    <w:p w14:paraId="434E40E1" w14:textId="77777777" w:rsidR="003B3AA6" w:rsidRDefault="003B3AA6" w:rsidP="003B3AA6">
      <w:pPr>
        <w:numPr>
          <w:ilvl w:val="0"/>
          <w:numId w:val="1"/>
        </w:numPr>
        <w:spacing w:after="0" w:line="240" w:lineRule="auto"/>
        <w:rPr>
          <w:rFonts w:ascii="Times New Roman" w:hAnsi="Times New Roman" w:cs="Times New Roman"/>
        </w:rPr>
      </w:pPr>
      <w:r>
        <w:rPr>
          <w:rFonts w:ascii="Times New Roman" w:hAnsi="Times New Roman" w:cs="Times New Roman"/>
          <w:b/>
        </w:rPr>
        <w:t>Unit Goals or Central Focus</w:t>
      </w:r>
    </w:p>
    <w:p w14:paraId="2C1BCC09" w14:textId="77777777" w:rsidR="003B3AA6" w:rsidRDefault="003B3AA6" w:rsidP="003B3AA6">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Unit Plan: </w:t>
      </w:r>
      <w:r w:rsidR="009B143E">
        <w:rPr>
          <w:rFonts w:ascii="Times New Roman" w:hAnsi="Times New Roman" w:cs="Times New Roman"/>
        </w:rPr>
        <w:t>State</w:t>
      </w:r>
      <w:r w:rsidR="00C21E9B">
        <w:rPr>
          <w:rFonts w:ascii="Times New Roman" w:hAnsi="Times New Roman" w:cs="Times New Roman"/>
        </w:rPr>
        <w:t xml:space="preserve"> the </w:t>
      </w:r>
      <w:r>
        <w:rPr>
          <w:rFonts w:ascii="Times New Roman" w:hAnsi="Times New Roman" w:cs="Times New Roman"/>
        </w:rPr>
        <w:t xml:space="preserve">unit learning </w:t>
      </w:r>
      <w:r w:rsidR="00C21E9B">
        <w:rPr>
          <w:rFonts w:ascii="Times New Roman" w:hAnsi="Times New Roman" w:cs="Times New Roman"/>
        </w:rPr>
        <w:t>goal</w:t>
      </w:r>
      <w:r w:rsidR="009B143E">
        <w:rPr>
          <w:rFonts w:ascii="Times New Roman" w:hAnsi="Times New Roman" w:cs="Times New Roman"/>
        </w:rPr>
        <w:t>s that apply</w:t>
      </w:r>
      <w:r w:rsidR="00C21E9B">
        <w:rPr>
          <w:rFonts w:ascii="Times New Roman" w:hAnsi="Times New Roman" w:cs="Times New Roman"/>
        </w:rPr>
        <w:t xml:space="preserve"> t</w:t>
      </w:r>
      <w:r w:rsidR="009B143E">
        <w:rPr>
          <w:rFonts w:ascii="Times New Roman" w:hAnsi="Times New Roman" w:cs="Times New Roman"/>
        </w:rPr>
        <w:t>o this lesson and explain how the goals apply to this lesson</w:t>
      </w:r>
      <w:r w:rsidR="00C21E9B">
        <w:rPr>
          <w:rFonts w:ascii="Times New Roman" w:hAnsi="Times New Roman" w:cs="Times New Roman"/>
        </w:rPr>
        <w:t>.</w:t>
      </w:r>
    </w:p>
    <w:p w14:paraId="172A60E7" w14:textId="3FEE47B7" w:rsidR="0090124C" w:rsidRDefault="0090124C" w:rsidP="0090124C">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H4.2.1: Understands and analyze how individuals and movements have shaped United States History </w:t>
      </w:r>
    </w:p>
    <w:p w14:paraId="1DE479EC" w14:textId="7BB13ABB" w:rsidR="0090124C" w:rsidRPr="0090124C" w:rsidRDefault="0090124C" w:rsidP="0090124C">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H4.3.1: Analyzes and interprets historical materials from a variety of historical perspectives in United States History </w:t>
      </w:r>
    </w:p>
    <w:p w14:paraId="6277C22B" w14:textId="77777777" w:rsidR="003B3AA6" w:rsidRPr="00551D8C" w:rsidRDefault="00C21E9B" w:rsidP="003B3AA6">
      <w:pPr>
        <w:numPr>
          <w:ilvl w:val="0"/>
          <w:numId w:val="1"/>
        </w:numPr>
        <w:spacing w:after="0" w:line="240" w:lineRule="auto"/>
        <w:rPr>
          <w:rFonts w:ascii="Times New Roman" w:hAnsi="Times New Roman" w:cs="Times New Roman"/>
          <w:i/>
        </w:rPr>
      </w:pPr>
      <w:r>
        <w:rPr>
          <w:rFonts w:ascii="Times New Roman" w:hAnsi="Times New Roman" w:cs="Times New Roman"/>
          <w:b/>
        </w:rPr>
        <w:t>S</w:t>
      </w:r>
      <w:r w:rsidR="003B3AA6" w:rsidRPr="00551D8C">
        <w:rPr>
          <w:rFonts w:ascii="Times New Roman" w:hAnsi="Times New Roman" w:cs="Times New Roman"/>
          <w:b/>
        </w:rPr>
        <w:t>tate</w:t>
      </w:r>
      <w:r>
        <w:rPr>
          <w:rFonts w:ascii="Times New Roman" w:hAnsi="Times New Roman" w:cs="Times New Roman"/>
          <w:b/>
        </w:rPr>
        <w:t>/district</w:t>
      </w:r>
      <w:r w:rsidR="003B3AA6" w:rsidRPr="00551D8C">
        <w:rPr>
          <w:rFonts w:ascii="Times New Roman" w:hAnsi="Times New Roman" w:cs="Times New Roman"/>
          <w:b/>
        </w:rPr>
        <w:t xml:space="preserve"> standards</w:t>
      </w:r>
    </w:p>
    <w:p w14:paraId="2760C47D" w14:textId="77777777" w:rsidR="003B3AA6" w:rsidRDefault="003B3AA6" w:rsidP="00884D6C">
      <w:pPr>
        <w:spacing w:after="0" w:line="240" w:lineRule="auto"/>
        <w:ind w:left="720"/>
        <w:rPr>
          <w:rFonts w:ascii="Times New Roman" w:hAnsi="Times New Roman" w:cs="Times New Roman"/>
        </w:rPr>
      </w:pPr>
      <w:r w:rsidRPr="00884D6C">
        <w:rPr>
          <w:rFonts w:ascii="Times New Roman" w:hAnsi="Times New Roman" w:cs="Times New Roman"/>
        </w:rPr>
        <w:t>Cite up to three state</w:t>
      </w:r>
      <w:r w:rsidR="00C21E9B">
        <w:rPr>
          <w:rFonts w:ascii="Times New Roman" w:hAnsi="Times New Roman" w:cs="Times New Roman"/>
        </w:rPr>
        <w:t>/district</w:t>
      </w:r>
      <w:r w:rsidRPr="00884D6C">
        <w:rPr>
          <w:rFonts w:ascii="Times New Roman" w:hAnsi="Times New Roman" w:cs="Times New Roman"/>
        </w:rPr>
        <w:t xml:space="preserve"> standards that will be addressed in this lesson and give a rationale for how this lesson makes progress towards the mastery of each.</w:t>
      </w:r>
    </w:p>
    <w:bookmarkStart w:id="0" w:name="CCSS.ELA-Literacy.RH.6-8.1"/>
    <w:p w14:paraId="4F8A83F1" w14:textId="77777777" w:rsidR="00385948" w:rsidRDefault="00385948" w:rsidP="00385948">
      <w:pPr>
        <w:spacing w:after="0" w:line="240" w:lineRule="auto"/>
        <w:rPr>
          <w:rFonts w:ascii="Lato Light" w:eastAsia="Times New Roman" w:hAnsi="Lato Light" w:cs="Times New Roman"/>
          <w:color w:val="202020"/>
          <w:sz w:val="25"/>
          <w:szCs w:val="25"/>
        </w:rPr>
      </w:pPr>
      <w:r w:rsidRPr="00385948">
        <w:rPr>
          <w:rFonts w:ascii="Times New Roman" w:eastAsia="Times New Roman" w:hAnsi="Times New Roman" w:cs="Times New Roman"/>
          <w:sz w:val="24"/>
          <w:szCs w:val="24"/>
        </w:rPr>
        <w:fldChar w:fldCharType="begin"/>
      </w:r>
      <w:r w:rsidRPr="00385948">
        <w:rPr>
          <w:rFonts w:ascii="Times New Roman" w:eastAsia="Times New Roman" w:hAnsi="Times New Roman" w:cs="Times New Roman"/>
          <w:sz w:val="24"/>
          <w:szCs w:val="24"/>
        </w:rPr>
        <w:instrText xml:space="preserve"> HYPERLINK "http://www.corestandards.org/ELA-Literacy/RH/6-8/1/" </w:instrText>
      </w:r>
      <w:r w:rsidRPr="00385948">
        <w:rPr>
          <w:rFonts w:ascii="Times New Roman" w:eastAsia="Times New Roman" w:hAnsi="Times New Roman" w:cs="Times New Roman"/>
          <w:sz w:val="24"/>
          <w:szCs w:val="24"/>
        </w:rPr>
        <w:fldChar w:fldCharType="separate"/>
      </w:r>
      <w:r w:rsidRPr="00385948">
        <w:rPr>
          <w:rFonts w:ascii="Lato Light" w:eastAsia="Times New Roman" w:hAnsi="Lato Light" w:cs="Times New Roman"/>
          <w:caps/>
          <w:color w:val="108EBC"/>
          <w:sz w:val="18"/>
          <w:szCs w:val="18"/>
          <w:u w:val="single"/>
        </w:rPr>
        <w:t>CCSS.ELA-LITERACY.RH.6-8.1</w:t>
      </w:r>
      <w:r w:rsidRPr="00385948">
        <w:rPr>
          <w:rFonts w:ascii="Times New Roman" w:eastAsia="Times New Roman" w:hAnsi="Times New Roman" w:cs="Times New Roman"/>
          <w:sz w:val="24"/>
          <w:szCs w:val="24"/>
        </w:rPr>
        <w:fldChar w:fldCharType="end"/>
      </w:r>
      <w:bookmarkEnd w:id="0"/>
      <w:r w:rsidRPr="00385948">
        <w:rPr>
          <w:rFonts w:ascii="Lato Light" w:eastAsia="Times New Roman" w:hAnsi="Lato Light" w:cs="Times New Roman"/>
          <w:color w:val="202020"/>
          <w:sz w:val="25"/>
          <w:szCs w:val="25"/>
        </w:rPr>
        <w:br/>
        <w:t>Cite specific textual evidence to support analysis of primary and secondary sources.</w:t>
      </w:r>
    </w:p>
    <w:bookmarkStart w:id="1" w:name="CCSS.ELA-Literacy.RH.6-8.5"/>
    <w:p w14:paraId="5EDCCC9C" w14:textId="2284F400" w:rsidR="00DE5501" w:rsidRDefault="00DE5501" w:rsidP="00DE5501">
      <w:pPr>
        <w:spacing w:after="0" w:line="240" w:lineRule="auto"/>
        <w:rPr>
          <w:rFonts w:ascii="Lato Light" w:eastAsia="Times New Roman" w:hAnsi="Lato Light" w:cs="Times New Roman"/>
          <w:color w:val="202020"/>
          <w:sz w:val="25"/>
          <w:szCs w:val="25"/>
        </w:rPr>
      </w:pPr>
      <w:r w:rsidRPr="00DE5501">
        <w:rPr>
          <w:rFonts w:ascii="Times New Roman" w:eastAsia="Times New Roman" w:hAnsi="Times New Roman" w:cs="Times New Roman"/>
          <w:sz w:val="24"/>
          <w:szCs w:val="24"/>
        </w:rPr>
        <w:fldChar w:fldCharType="begin"/>
      </w:r>
      <w:r w:rsidRPr="00DE5501">
        <w:rPr>
          <w:rFonts w:ascii="Times New Roman" w:eastAsia="Times New Roman" w:hAnsi="Times New Roman" w:cs="Times New Roman"/>
          <w:sz w:val="24"/>
          <w:szCs w:val="24"/>
        </w:rPr>
        <w:instrText xml:space="preserve"> HYPERLINK "http://www.corestandards.org/ELA-Literacy/RH/6-8/5/" </w:instrText>
      </w:r>
      <w:r w:rsidRPr="00DE5501">
        <w:rPr>
          <w:rFonts w:ascii="Times New Roman" w:eastAsia="Times New Roman" w:hAnsi="Times New Roman" w:cs="Times New Roman"/>
          <w:sz w:val="24"/>
          <w:szCs w:val="24"/>
        </w:rPr>
        <w:fldChar w:fldCharType="separate"/>
      </w:r>
      <w:r w:rsidRPr="00DE5501">
        <w:rPr>
          <w:rFonts w:ascii="Lato Light" w:eastAsia="Times New Roman" w:hAnsi="Lato Light" w:cs="Times New Roman"/>
          <w:caps/>
          <w:color w:val="108EBC"/>
          <w:sz w:val="18"/>
          <w:szCs w:val="18"/>
          <w:u w:val="single"/>
        </w:rPr>
        <w:t>CCSS.ELA-LITERACY.RH.6-8.5</w:t>
      </w:r>
      <w:r w:rsidRPr="00DE5501">
        <w:rPr>
          <w:rFonts w:ascii="Times New Roman" w:eastAsia="Times New Roman" w:hAnsi="Times New Roman" w:cs="Times New Roman"/>
          <w:sz w:val="24"/>
          <w:szCs w:val="24"/>
        </w:rPr>
        <w:fldChar w:fldCharType="end"/>
      </w:r>
      <w:bookmarkEnd w:id="1"/>
      <w:r w:rsidRPr="00DE5501">
        <w:rPr>
          <w:rFonts w:ascii="Lato Light" w:eastAsia="Times New Roman" w:hAnsi="Lato Light" w:cs="Times New Roman"/>
          <w:color w:val="202020"/>
          <w:sz w:val="25"/>
          <w:szCs w:val="25"/>
        </w:rPr>
        <w:br/>
        <w:t>Describe how a text presents information (e.g., sequentially, comparatively, causally).</w:t>
      </w:r>
    </w:p>
    <w:p w14:paraId="61916EB4" w14:textId="77777777" w:rsidR="00790EB7" w:rsidRDefault="00790EB7" w:rsidP="00DE5501">
      <w:pPr>
        <w:spacing w:after="0" w:line="240" w:lineRule="auto"/>
        <w:rPr>
          <w:rFonts w:ascii="Lato Light" w:eastAsia="Times New Roman" w:hAnsi="Lato Light" w:cs="Times New Roman"/>
          <w:color w:val="202020"/>
          <w:sz w:val="25"/>
          <w:szCs w:val="25"/>
        </w:rPr>
      </w:pPr>
    </w:p>
    <w:p w14:paraId="16C11274" w14:textId="77777777" w:rsidR="00DE5501" w:rsidRPr="00DE5501" w:rsidRDefault="00DE5501" w:rsidP="00DE5501">
      <w:pPr>
        <w:spacing w:after="0" w:line="240" w:lineRule="auto"/>
        <w:rPr>
          <w:rFonts w:ascii="Times New Roman" w:hAnsi="Times New Roman" w:cs="Times New Roman"/>
        </w:rPr>
      </w:pPr>
      <w:r w:rsidRPr="00DE5501">
        <w:rPr>
          <w:rFonts w:ascii="Times New Roman" w:hAnsi="Times New Roman" w:cs="Times New Roman"/>
        </w:rPr>
        <w:t xml:space="preserve">H4.3.1: Analyzes and interprets historical materials from a variety of historical perspectives in United States History </w:t>
      </w:r>
    </w:p>
    <w:p w14:paraId="0AEBE51C" w14:textId="77777777" w:rsidR="00DE5501" w:rsidRPr="00DE5501" w:rsidRDefault="00DE5501" w:rsidP="00DE5501">
      <w:pPr>
        <w:spacing w:after="0" w:line="240" w:lineRule="auto"/>
        <w:rPr>
          <w:rFonts w:ascii="Times New Roman" w:eastAsia="Times New Roman" w:hAnsi="Times New Roman" w:cs="Times New Roman"/>
          <w:sz w:val="24"/>
          <w:szCs w:val="24"/>
        </w:rPr>
      </w:pPr>
    </w:p>
    <w:p w14:paraId="5F5E8138" w14:textId="77777777" w:rsidR="00385948" w:rsidRPr="00884D6C" w:rsidRDefault="00385948" w:rsidP="00DE5501">
      <w:pPr>
        <w:spacing w:after="0" w:line="240" w:lineRule="auto"/>
        <w:rPr>
          <w:rFonts w:ascii="Times New Roman" w:hAnsi="Times New Roman" w:cs="Times New Roman"/>
        </w:rPr>
      </w:pPr>
    </w:p>
    <w:p w14:paraId="465EB338" w14:textId="77777777" w:rsidR="003B3AA6" w:rsidRDefault="003B3AA6" w:rsidP="003B3AA6">
      <w:pPr>
        <w:numPr>
          <w:ilvl w:val="0"/>
          <w:numId w:val="1"/>
        </w:numPr>
        <w:spacing w:after="0" w:line="240" w:lineRule="auto"/>
        <w:rPr>
          <w:rFonts w:ascii="Times New Roman" w:hAnsi="Times New Roman" w:cs="Times New Roman"/>
        </w:rPr>
      </w:pPr>
      <w:r w:rsidRPr="00551D8C">
        <w:rPr>
          <w:rFonts w:ascii="Times New Roman" w:hAnsi="Times New Roman" w:cs="Times New Roman"/>
          <w:b/>
        </w:rPr>
        <w:t>Objective(s)</w:t>
      </w:r>
      <w:r w:rsidRPr="00551D8C">
        <w:rPr>
          <w:rFonts w:ascii="Times New Roman" w:hAnsi="Times New Roman" w:cs="Times New Roman"/>
        </w:rPr>
        <w:t xml:space="preserve"> </w:t>
      </w:r>
    </w:p>
    <w:p w14:paraId="3A0E53F2" w14:textId="77777777" w:rsidR="00884D6C" w:rsidRDefault="003B3AA6" w:rsidP="00884D6C">
      <w:pPr>
        <w:spacing w:after="0" w:line="240" w:lineRule="auto"/>
        <w:ind w:left="720"/>
        <w:rPr>
          <w:rFonts w:ascii="Times New Roman" w:hAnsi="Times New Roman" w:cs="Times New Roman"/>
        </w:rPr>
      </w:pPr>
      <w:r w:rsidRPr="00884D6C">
        <w:rPr>
          <w:rFonts w:ascii="Times New Roman" w:hAnsi="Times New Roman" w:cs="Times New Roman"/>
        </w:rPr>
        <w:t>List the objective</w:t>
      </w:r>
      <w:r w:rsidR="00C21E9B">
        <w:rPr>
          <w:rFonts w:ascii="Times New Roman" w:hAnsi="Times New Roman" w:cs="Times New Roman"/>
        </w:rPr>
        <w:t>(s)</w:t>
      </w:r>
      <w:r w:rsidRPr="00884D6C">
        <w:rPr>
          <w:rFonts w:ascii="Times New Roman" w:hAnsi="Times New Roman" w:cs="Times New Roman"/>
        </w:rPr>
        <w:t xml:space="preserve"> for this specific lesson, expressed as student outcomes or learning targets. </w:t>
      </w:r>
    </w:p>
    <w:p w14:paraId="52B73445" w14:textId="77777777" w:rsidR="003B3AA6" w:rsidRDefault="003B3AA6" w:rsidP="00884D6C">
      <w:pPr>
        <w:spacing w:after="0" w:line="240" w:lineRule="auto"/>
        <w:ind w:left="720"/>
        <w:rPr>
          <w:rFonts w:ascii="Times New Roman" w:hAnsi="Times New Roman" w:cs="Times New Roman"/>
          <w:i/>
        </w:rPr>
      </w:pPr>
      <w:r w:rsidRPr="00884D6C">
        <w:rPr>
          <w:rFonts w:ascii="Times New Roman" w:hAnsi="Times New Roman" w:cs="Times New Roman"/>
        </w:rPr>
        <w:t xml:space="preserve"> </w:t>
      </w:r>
      <w:r w:rsidRPr="00884D6C">
        <w:rPr>
          <w:rFonts w:ascii="Times New Roman" w:hAnsi="Times New Roman" w:cs="Times New Roman"/>
          <w:i/>
        </w:rPr>
        <w:t>The student will be able to….</w:t>
      </w:r>
    </w:p>
    <w:p w14:paraId="72962578" w14:textId="5E483A6C" w:rsidR="00A215F2" w:rsidRPr="00DE5501" w:rsidRDefault="00A215F2" w:rsidP="00A215F2">
      <w:pPr>
        <w:pStyle w:val="ListParagraph"/>
        <w:numPr>
          <w:ilvl w:val="0"/>
          <w:numId w:val="6"/>
        </w:numPr>
        <w:shd w:val="clear" w:color="auto" w:fill="FFFFFF"/>
        <w:spacing w:before="100" w:beforeAutospacing="1" w:after="100" w:afterAutospacing="1" w:line="240" w:lineRule="auto"/>
        <w:textAlignment w:val="baseline"/>
        <w:rPr>
          <w:rFonts w:ascii="Times New Roman" w:eastAsiaTheme="minorHAnsi" w:hAnsi="Times New Roman" w:cs="Times New Roman"/>
          <w:color w:val="21242C"/>
          <w:sz w:val="24"/>
        </w:rPr>
      </w:pPr>
      <w:r w:rsidRPr="00A215F2">
        <w:rPr>
          <w:rFonts w:ascii="Times New Roman" w:hAnsi="Times New Roman" w:cs="Times New Roman"/>
          <w:color w:val="21242C"/>
          <w:sz w:val="24"/>
        </w:rPr>
        <w:t xml:space="preserve">By the end of this lesson, students should be able to </w:t>
      </w:r>
      <w:r w:rsidRPr="00A215F2">
        <w:rPr>
          <w:rFonts w:ascii="Times New Roman" w:eastAsia="Times New Roman" w:hAnsi="Times New Roman" w:cs="Times New Roman"/>
          <w:color w:val="444444"/>
          <w:sz w:val="24"/>
        </w:rPr>
        <w:t>describe and evaluate the quality of life in the colonies from the perspectives of various groups, including city dwellers, farmers, women, children, and different social classes.</w:t>
      </w:r>
    </w:p>
    <w:p w14:paraId="66C915CE" w14:textId="744FF459" w:rsidR="00DE5501" w:rsidRPr="00A215F2" w:rsidRDefault="00DE5501" w:rsidP="00A215F2">
      <w:pPr>
        <w:pStyle w:val="ListParagraph"/>
        <w:numPr>
          <w:ilvl w:val="0"/>
          <w:numId w:val="6"/>
        </w:numPr>
        <w:shd w:val="clear" w:color="auto" w:fill="FFFFFF"/>
        <w:spacing w:before="100" w:beforeAutospacing="1" w:after="100" w:afterAutospacing="1" w:line="240" w:lineRule="auto"/>
        <w:textAlignment w:val="baseline"/>
        <w:rPr>
          <w:rFonts w:ascii="Times New Roman" w:eastAsiaTheme="minorHAnsi" w:hAnsi="Times New Roman" w:cs="Times New Roman"/>
          <w:color w:val="21242C"/>
          <w:sz w:val="24"/>
        </w:rPr>
      </w:pPr>
      <w:bookmarkStart w:id="2" w:name="_GoBack"/>
      <w:r>
        <w:rPr>
          <w:rFonts w:ascii="Times New Roman" w:hAnsi="Times New Roman" w:cs="Times New Roman"/>
          <w:color w:val="21242C"/>
          <w:sz w:val="24"/>
        </w:rPr>
        <w:t>By the end of the lesson, students will be able to understand what it meant t</w:t>
      </w:r>
      <w:r w:rsidR="006C2DBD">
        <w:rPr>
          <w:rFonts w:ascii="Times New Roman" w:hAnsi="Times New Roman" w:cs="Times New Roman"/>
          <w:color w:val="21242C"/>
          <w:sz w:val="24"/>
        </w:rPr>
        <w:t>o b</w:t>
      </w:r>
      <w:r>
        <w:rPr>
          <w:rFonts w:ascii="Times New Roman" w:hAnsi="Times New Roman" w:cs="Times New Roman"/>
          <w:color w:val="21242C"/>
          <w:sz w:val="24"/>
        </w:rPr>
        <w:t>e an “American”</w:t>
      </w:r>
      <w:r w:rsidR="006C2DBD">
        <w:rPr>
          <w:rFonts w:ascii="Times New Roman" w:hAnsi="Times New Roman" w:cs="Times New Roman"/>
          <w:color w:val="21242C"/>
          <w:sz w:val="24"/>
        </w:rPr>
        <w:t xml:space="preserve"> during the 1750s through discussion of </w:t>
      </w:r>
      <w:r w:rsidR="006C2DBD" w:rsidRPr="006C2DBD">
        <w:rPr>
          <w:rFonts w:ascii="Times New Roman" w:hAnsi="Times New Roman" w:cs="Times New Roman"/>
          <w:color w:val="21242C"/>
          <w:sz w:val="24"/>
        </w:rPr>
        <w:t>different perspectives</w:t>
      </w:r>
      <w:r w:rsidR="006C2DBD">
        <w:rPr>
          <w:rFonts w:ascii="Times New Roman" w:hAnsi="Times New Roman" w:cs="Times New Roman"/>
          <w:i/>
          <w:color w:val="21242C"/>
          <w:sz w:val="24"/>
        </w:rPr>
        <w:t xml:space="preserve"> </w:t>
      </w:r>
      <w:r w:rsidR="006C2DBD">
        <w:rPr>
          <w:rFonts w:ascii="Times New Roman" w:hAnsi="Times New Roman" w:cs="Times New Roman"/>
          <w:color w:val="21242C"/>
          <w:sz w:val="24"/>
        </w:rPr>
        <w:t xml:space="preserve">of colonist. </w:t>
      </w:r>
    </w:p>
    <w:bookmarkEnd w:id="2"/>
    <w:p w14:paraId="17FE40BD" w14:textId="77777777" w:rsidR="00A215F2" w:rsidRPr="00884D6C" w:rsidRDefault="00A215F2" w:rsidP="00884D6C">
      <w:pPr>
        <w:spacing w:after="0" w:line="240" w:lineRule="auto"/>
        <w:ind w:left="720"/>
        <w:rPr>
          <w:rFonts w:ascii="Times New Roman" w:hAnsi="Times New Roman" w:cs="Times New Roman"/>
          <w:i/>
        </w:rPr>
      </w:pPr>
    </w:p>
    <w:p w14:paraId="595D0E3C" w14:textId="77777777" w:rsidR="003B3AA6" w:rsidRDefault="003B3AA6" w:rsidP="003B3AA6">
      <w:pPr>
        <w:pStyle w:val="ListParagraph"/>
        <w:numPr>
          <w:ilvl w:val="0"/>
          <w:numId w:val="1"/>
        </w:numPr>
        <w:spacing w:after="0" w:line="240" w:lineRule="auto"/>
        <w:rPr>
          <w:rFonts w:ascii="Times New Roman" w:hAnsi="Times New Roman" w:cs="Times New Roman"/>
        </w:rPr>
      </w:pPr>
      <w:r w:rsidRPr="00551D8C">
        <w:rPr>
          <w:rFonts w:ascii="Times New Roman" w:hAnsi="Times New Roman" w:cs="Times New Roman"/>
          <w:b/>
        </w:rPr>
        <w:t>Connections</w:t>
      </w:r>
      <w:r w:rsidRPr="00551D8C">
        <w:rPr>
          <w:rFonts w:ascii="Times New Roman" w:hAnsi="Times New Roman" w:cs="Times New Roman"/>
        </w:rPr>
        <w:t xml:space="preserve"> </w:t>
      </w:r>
    </w:p>
    <w:p w14:paraId="61F80576" w14:textId="77777777" w:rsidR="00C52FEF" w:rsidRDefault="00C52FEF" w:rsidP="00C52FEF">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Explain how this lesson builds on previous instruction</w:t>
      </w:r>
    </w:p>
    <w:p w14:paraId="0F807651" w14:textId="3FE6B03A" w:rsidR="0054740E" w:rsidRDefault="0054740E" w:rsidP="0054740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This lesson connects to previous instruction b</w:t>
      </w:r>
      <w:r w:rsidR="00196B91">
        <w:rPr>
          <w:rFonts w:ascii="Times New Roman" w:hAnsi="Times New Roman" w:cs="Times New Roman"/>
        </w:rPr>
        <w:t xml:space="preserve">ecause it connects to the 13 colonies map done in class the week before. Therefore, as students understand colonial life in the 1750s, they already have the geological knowledge to help them understand that different regions of the 13 colonies, did indeed have different beliefs. </w:t>
      </w:r>
    </w:p>
    <w:p w14:paraId="02F66EC4" w14:textId="77777777" w:rsidR="00C52FEF" w:rsidRDefault="009B143E" w:rsidP="009F672F">
      <w:pPr>
        <w:pStyle w:val="ListParagraph"/>
        <w:numPr>
          <w:ilvl w:val="1"/>
          <w:numId w:val="1"/>
        </w:numPr>
        <w:spacing w:after="0" w:line="240" w:lineRule="auto"/>
        <w:rPr>
          <w:rFonts w:ascii="Times New Roman" w:hAnsi="Times New Roman" w:cs="Times New Roman"/>
        </w:rPr>
      </w:pPr>
      <w:r w:rsidRPr="00C52FEF">
        <w:rPr>
          <w:rFonts w:ascii="Times New Roman" w:hAnsi="Times New Roman" w:cs="Times New Roman"/>
        </w:rPr>
        <w:t>Describe the</w:t>
      </w:r>
      <w:r w:rsidR="003B3AA6" w:rsidRPr="00C52FEF">
        <w:rPr>
          <w:rFonts w:ascii="Times New Roman" w:hAnsi="Times New Roman" w:cs="Times New Roman"/>
        </w:rPr>
        <w:t xml:space="preserve"> prior knowledge your students have </w:t>
      </w:r>
      <w:r w:rsidR="00C52FEF" w:rsidRPr="00C52FEF">
        <w:rPr>
          <w:rFonts w:ascii="Times New Roman" w:hAnsi="Times New Roman" w:cs="Times New Roman"/>
        </w:rPr>
        <w:t xml:space="preserve">and the different levels of understanding among the groups and individual learners </w:t>
      </w:r>
      <w:r w:rsidR="003B3AA6" w:rsidRPr="00C52FEF">
        <w:rPr>
          <w:rFonts w:ascii="Times New Roman" w:hAnsi="Times New Roman" w:cs="Times New Roman"/>
        </w:rPr>
        <w:t>that will help them reach the lesson</w:t>
      </w:r>
      <w:r w:rsidR="009F672F" w:rsidRPr="00C52FEF">
        <w:rPr>
          <w:rFonts w:ascii="Times New Roman" w:hAnsi="Times New Roman" w:cs="Times New Roman"/>
        </w:rPr>
        <w:t xml:space="preserve">’s objectives. </w:t>
      </w:r>
    </w:p>
    <w:p w14:paraId="33CC9E1F" w14:textId="75DCBEDA" w:rsidR="00D35543" w:rsidRDefault="00D35543" w:rsidP="00D35543">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There will be varying amount of prior knowledge in the class as this lesson is the second lesson in the American Revolution unit. However, in this lesson students </w:t>
      </w:r>
      <w:r>
        <w:rPr>
          <w:rFonts w:ascii="Times New Roman" w:hAnsi="Times New Roman" w:cs="Times New Roman"/>
        </w:rPr>
        <w:lastRenderedPageBreak/>
        <w:t xml:space="preserve">will be taking a pre-test, known as a KWL chart which will help the teachers understand what the students know, want to </w:t>
      </w:r>
      <w:r w:rsidR="00A80B67">
        <w:rPr>
          <w:rFonts w:ascii="Times New Roman" w:hAnsi="Times New Roman" w:cs="Times New Roman"/>
        </w:rPr>
        <w:t>learn, and column three “what I learned” will be completed at the end of the unit as a post-assessment. There</w:t>
      </w:r>
      <w:r w:rsidR="009A2F77">
        <w:rPr>
          <w:rFonts w:ascii="Times New Roman" w:hAnsi="Times New Roman" w:cs="Times New Roman"/>
        </w:rPr>
        <w:t xml:space="preserve">fore, after this pre-assessment, the teacher will be able to clarify the different levels of knowledge. There are also, specific learning needs, which I will go into </w:t>
      </w:r>
      <w:r w:rsidR="008D1291">
        <w:rPr>
          <w:rFonts w:ascii="Times New Roman" w:hAnsi="Times New Roman" w:cs="Times New Roman"/>
        </w:rPr>
        <w:t xml:space="preserve">depth in section eight. </w:t>
      </w:r>
    </w:p>
    <w:p w14:paraId="43040216" w14:textId="77777777" w:rsidR="009F672F" w:rsidRDefault="009B143E" w:rsidP="009F672F">
      <w:pPr>
        <w:pStyle w:val="ListParagraph"/>
        <w:numPr>
          <w:ilvl w:val="1"/>
          <w:numId w:val="1"/>
        </w:numPr>
        <w:spacing w:after="0" w:line="240" w:lineRule="auto"/>
        <w:rPr>
          <w:rFonts w:ascii="Times New Roman" w:hAnsi="Times New Roman" w:cs="Times New Roman"/>
        </w:rPr>
      </w:pPr>
      <w:r w:rsidRPr="00C52FEF">
        <w:rPr>
          <w:rFonts w:ascii="Times New Roman" w:hAnsi="Times New Roman" w:cs="Times New Roman"/>
        </w:rPr>
        <w:t>Explain how you have taken into account students’ personal interest and/or cultural and community assets when planning this lesson.</w:t>
      </w:r>
    </w:p>
    <w:p w14:paraId="5725E107" w14:textId="3AA1BC35" w:rsidR="003B357E" w:rsidRDefault="003B357E" w:rsidP="003B357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Throughout this unit, I will constantly take into account students different personal interest by giving the students different options, creatively to complete the colony life chart. They can decorate, do it on the computer, etc. </w:t>
      </w:r>
    </w:p>
    <w:p w14:paraId="3281DA55" w14:textId="124252A6" w:rsidR="003B357E" w:rsidRPr="00C52FEF" w:rsidRDefault="003B357E" w:rsidP="003B357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I will be also taking students cultural and community assets when planning this lesson as the chart focuses on many different groups including gender, </w:t>
      </w:r>
      <w:r w:rsidR="003507E8">
        <w:rPr>
          <w:rFonts w:ascii="Times New Roman" w:hAnsi="Times New Roman" w:cs="Times New Roman"/>
        </w:rPr>
        <w:t xml:space="preserve">ethnicity, economic, religious, and cultural groups that made up </w:t>
      </w:r>
      <w:r w:rsidR="000A7C91">
        <w:rPr>
          <w:rFonts w:ascii="Times New Roman" w:hAnsi="Times New Roman" w:cs="Times New Roman"/>
        </w:rPr>
        <w:t xml:space="preserve">the Americas during the 1750s. </w:t>
      </w:r>
    </w:p>
    <w:p w14:paraId="0BD0D845" w14:textId="77777777" w:rsidR="003B3AA6" w:rsidRPr="00884D6C" w:rsidRDefault="003B3AA6" w:rsidP="00884D6C">
      <w:pPr>
        <w:numPr>
          <w:ilvl w:val="0"/>
          <w:numId w:val="1"/>
        </w:numPr>
        <w:spacing w:after="0" w:line="240" w:lineRule="auto"/>
        <w:rPr>
          <w:rFonts w:ascii="Times New Roman" w:hAnsi="Times New Roman" w:cs="Times New Roman"/>
        </w:rPr>
      </w:pPr>
      <w:r>
        <w:rPr>
          <w:rFonts w:ascii="Times New Roman" w:hAnsi="Times New Roman" w:cs="Times New Roman"/>
          <w:b/>
        </w:rPr>
        <w:t>Language</w:t>
      </w:r>
      <w:r w:rsidRPr="00551D8C">
        <w:rPr>
          <w:rFonts w:ascii="Times New Roman" w:hAnsi="Times New Roman" w:cs="Times New Roman"/>
          <w:b/>
        </w:rPr>
        <w:t xml:space="preserve"> Integration </w:t>
      </w:r>
    </w:p>
    <w:p w14:paraId="6605841D" w14:textId="77777777" w:rsidR="00AD5E83" w:rsidRDefault="00AD5E83" w:rsidP="00AD5E83">
      <w:pPr>
        <w:spacing w:after="0" w:line="240" w:lineRule="auto"/>
        <w:ind w:left="720"/>
        <w:rPr>
          <w:rFonts w:ascii="Times New Roman" w:hAnsi="Times New Roman" w:cs="Times New Roman"/>
        </w:rPr>
      </w:pPr>
      <w:r w:rsidRPr="00884D6C">
        <w:rPr>
          <w:rFonts w:ascii="Times New Roman" w:hAnsi="Times New Roman" w:cs="Times New Roman"/>
        </w:rPr>
        <w:t>Identify the</w:t>
      </w:r>
      <w:r>
        <w:rPr>
          <w:rFonts w:ascii="Times New Roman" w:hAnsi="Times New Roman" w:cs="Times New Roman"/>
          <w:b/>
        </w:rPr>
        <w:t xml:space="preserve"> </w:t>
      </w:r>
      <w:r>
        <w:rPr>
          <w:rFonts w:ascii="Times New Roman" w:hAnsi="Times New Roman" w:cs="Times New Roman"/>
        </w:rPr>
        <w:t xml:space="preserve">language demands addressed in this lesson and give details about the instructional supports used to explicitly teach them. (Refer to your </w:t>
      </w:r>
      <w:proofErr w:type="spellStart"/>
      <w:r>
        <w:rPr>
          <w:rFonts w:ascii="Times New Roman" w:hAnsi="Times New Roman" w:cs="Times New Roman"/>
        </w:rPr>
        <w:t>edTPA</w:t>
      </w:r>
      <w:proofErr w:type="spellEnd"/>
      <w:r>
        <w:rPr>
          <w:rFonts w:ascii="Times New Roman" w:hAnsi="Times New Roman" w:cs="Times New Roman"/>
        </w:rPr>
        <w:t xml:space="preserve"> handbook for clarification of terms). </w:t>
      </w:r>
    </w:p>
    <w:p w14:paraId="7CAA3D73" w14:textId="77777777" w:rsidR="00AD5E83" w:rsidRDefault="00AD5E83" w:rsidP="00AD5E83">
      <w:pPr>
        <w:pStyle w:val="ListParagraph"/>
        <w:numPr>
          <w:ilvl w:val="0"/>
          <w:numId w:val="4"/>
        </w:numPr>
        <w:spacing w:after="0" w:line="240" w:lineRule="auto"/>
        <w:rPr>
          <w:rFonts w:ascii="Times New Roman" w:hAnsi="Times New Roman" w:cs="Times New Roman"/>
        </w:rPr>
      </w:pPr>
      <w:r w:rsidRPr="008B2DB1">
        <w:rPr>
          <w:rFonts w:ascii="Times New Roman" w:hAnsi="Times New Roman" w:cs="Times New Roman"/>
        </w:rPr>
        <w:t xml:space="preserve">Language Function: (limit of one selected from your </w:t>
      </w:r>
      <w:proofErr w:type="spellStart"/>
      <w:r w:rsidRPr="008B2DB1">
        <w:rPr>
          <w:rFonts w:ascii="Times New Roman" w:hAnsi="Times New Roman" w:cs="Times New Roman"/>
        </w:rPr>
        <w:t>edTPA</w:t>
      </w:r>
      <w:proofErr w:type="spellEnd"/>
      <w:r w:rsidRPr="008B2DB1">
        <w:rPr>
          <w:rFonts w:ascii="Times New Roman" w:hAnsi="Times New Roman" w:cs="Times New Roman"/>
        </w:rPr>
        <w:t xml:space="preserve"> handbook</w:t>
      </w:r>
      <w:r>
        <w:rPr>
          <w:rFonts w:ascii="Times New Roman" w:hAnsi="Times New Roman" w:cs="Times New Roman"/>
        </w:rPr>
        <w:t>)</w:t>
      </w:r>
    </w:p>
    <w:p w14:paraId="7509397D" w14:textId="65F0FD96" w:rsidR="004C31D4" w:rsidRDefault="004C31D4" w:rsidP="004C31D4">
      <w:pPr>
        <w:pStyle w:val="ListParagraph"/>
        <w:numPr>
          <w:ilvl w:val="1"/>
          <w:numId w:val="4"/>
        </w:numPr>
        <w:spacing w:after="0" w:line="240" w:lineRule="auto"/>
        <w:rPr>
          <w:rFonts w:ascii="Times New Roman" w:hAnsi="Times New Roman" w:cs="Times New Roman"/>
        </w:rPr>
      </w:pPr>
      <w:r w:rsidRPr="00A215F2">
        <w:rPr>
          <w:rFonts w:ascii="Times New Roman" w:hAnsi="Times New Roman" w:cs="Times New Roman"/>
          <w:color w:val="21242C"/>
          <w:sz w:val="24"/>
        </w:rPr>
        <w:t xml:space="preserve">students should be able to </w:t>
      </w:r>
      <w:r w:rsidRPr="00A215F2">
        <w:rPr>
          <w:rFonts w:ascii="Times New Roman" w:eastAsia="Times New Roman" w:hAnsi="Times New Roman" w:cs="Times New Roman"/>
          <w:color w:val="444444"/>
          <w:sz w:val="24"/>
        </w:rPr>
        <w:t>describe and evaluate the quality of life in the colonies</w:t>
      </w:r>
    </w:p>
    <w:p w14:paraId="2A045AB7" w14:textId="77777777" w:rsidR="00AD5E83" w:rsidRDefault="00AD5E83" w:rsidP="00AD5E83">
      <w:pPr>
        <w:pStyle w:val="ListParagraph"/>
        <w:numPr>
          <w:ilvl w:val="0"/>
          <w:numId w:val="4"/>
        </w:numPr>
        <w:spacing w:after="0" w:line="240" w:lineRule="auto"/>
        <w:rPr>
          <w:rFonts w:ascii="Times New Roman" w:hAnsi="Times New Roman" w:cs="Times New Roman"/>
        </w:rPr>
      </w:pPr>
      <w:r w:rsidRPr="008B2DB1">
        <w:rPr>
          <w:rFonts w:ascii="Times New Roman" w:hAnsi="Times New Roman" w:cs="Times New Roman"/>
        </w:rPr>
        <w:t>Vocabulary</w:t>
      </w:r>
      <w:r>
        <w:rPr>
          <w:rFonts w:ascii="Times New Roman" w:hAnsi="Times New Roman" w:cs="Times New Roman"/>
        </w:rPr>
        <w:t xml:space="preserve">: </w:t>
      </w:r>
    </w:p>
    <w:p w14:paraId="693D4186" w14:textId="7E0A61B0" w:rsidR="004C31D4"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Plantation </w:t>
      </w:r>
    </w:p>
    <w:p w14:paraId="6F5290A0" w14:textId="3DA26E79" w:rsidR="004C31D4"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Tenant farmer </w:t>
      </w:r>
    </w:p>
    <w:p w14:paraId="4D833559" w14:textId="71DA005B" w:rsidR="004C31D4"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Slavery </w:t>
      </w:r>
    </w:p>
    <w:p w14:paraId="1B74FB51" w14:textId="3A5D1E56" w:rsidR="004C31D4"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Quakers </w:t>
      </w:r>
    </w:p>
    <w:p w14:paraId="534C8A29" w14:textId="3994CFFC" w:rsidR="004C31D4"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Religious Society of Friends </w:t>
      </w:r>
    </w:p>
    <w:p w14:paraId="7897F5CF" w14:textId="676A1C80" w:rsidR="004C31D4" w:rsidRPr="004C31D4"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Indentured servants </w:t>
      </w:r>
    </w:p>
    <w:p w14:paraId="0418F4BA" w14:textId="77777777" w:rsidR="00AD5E83" w:rsidRDefault="00AD5E83" w:rsidP="00AD5E83">
      <w:pPr>
        <w:pStyle w:val="ListParagraph"/>
        <w:numPr>
          <w:ilvl w:val="0"/>
          <w:numId w:val="4"/>
        </w:numPr>
        <w:spacing w:after="0" w:line="240" w:lineRule="auto"/>
        <w:rPr>
          <w:rFonts w:ascii="Times New Roman" w:hAnsi="Times New Roman" w:cs="Times New Roman"/>
        </w:rPr>
      </w:pPr>
      <w:r w:rsidRPr="008B2DB1">
        <w:rPr>
          <w:rFonts w:ascii="Times New Roman" w:hAnsi="Times New Roman" w:cs="Times New Roman"/>
        </w:rPr>
        <w:t xml:space="preserve">Discourse: </w:t>
      </w:r>
    </w:p>
    <w:p w14:paraId="6CD45934" w14:textId="30EC2D86" w:rsidR="004C31D4" w:rsidRPr="008B2DB1"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Students will interpret primary and secondary sources to create their graphic organizer </w:t>
      </w:r>
    </w:p>
    <w:p w14:paraId="4C7139AB" w14:textId="77777777" w:rsidR="00AD5E83" w:rsidRDefault="00AD5E83" w:rsidP="00AD5E83">
      <w:pPr>
        <w:pStyle w:val="ListParagraph"/>
        <w:numPr>
          <w:ilvl w:val="0"/>
          <w:numId w:val="4"/>
        </w:numPr>
        <w:spacing w:after="0" w:line="240" w:lineRule="auto"/>
        <w:rPr>
          <w:rFonts w:ascii="Times New Roman" w:hAnsi="Times New Roman" w:cs="Times New Roman"/>
        </w:rPr>
      </w:pPr>
      <w:r w:rsidRPr="008B2DB1">
        <w:rPr>
          <w:rFonts w:ascii="Times New Roman" w:hAnsi="Times New Roman" w:cs="Times New Roman"/>
        </w:rPr>
        <w:t xml:space="preserve">Syntax: </w:t>
      </w:r>
    </w:p>
    <w:p w14:paraId="6F9B3BFA" w14:textId="20A53768" w:rsidR="004C31D4" w:rsidRPr="008B2DB1" w:rsidRDefault="004C31D4" w:rsidP="004C31D4">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Students will cite different forms of information to create their graphic organizer.</w:t>
      </w:r>
    </w:p>
    <w:p w14:paraId="2EBE3482" w14:textId="77777777" w:rsidR="00704335" w:rsidRPr="009F672F" w:rsidRDefault="00704335" w:rsidP="003B3AA6">
      <w:pPr>
        <w:numPr>
          <w:ilvl w:val="0"/>
          <w:numId w:val="1"/>
        </w:numPr>
        <w:spacing w:after="0" w:line="240" w:lineRule="auto"/>
        <w:rPr>
          <w:rFonts w:ascii="Times New Roman" w:hAnsi="Times New Roman" w:cs="Times New Roman"/>
        </w:rPr>
      </w:pPr>
      <w:r w:rsidRPr="009F672F">
        <w:rPr>
          <w:rFonts w:ascii="Times New Roman" w:hAnsi="Times New Roman" w:cs="Times New Roman"/>
          <w:b/>
        </w:rPr>
        <w:t xml:space="preserve">Formal/informal assessment </w:t>
      </w:r>
    </w:p>
    <w:p w14:paraId="51F11B78" w14:textId="77777777" w:rsidR="00884D6C" w:rsidRPr="009F672F" w:rsidRDefault="003B3AA6" w:rsidP="00704335">
      <w:pPr>
        <w:spacing w:after="0" w:line="240" w:lineRule="auto"/>
        <w:ind w:left="720"/>
        <w:rPr>
          <w:rFonts w:ascii="Times New Roman" w:hAnsi="Times New Roman" w:cs="Times New Roman"/>
        </w:rPr>
      </w:pPr>
      <w:r w:rsidRPr="009F672F">
        <w:rPr>
          <w:rFonts w:ascii="Times New Roman" w:hAnsi="Times New Roman" w:cs="Times New Roman"/>
        </w:rPr>
        <w:t xml:space="preserve">Various strategies are used during a lesson to monitor student learning. These can be formal (an assignment or task that students complete) or informal (your observations, questioning to check for understanding, or requests for student responses such as thumbs-up or fist to five). </w:t>
      </w:r>
    </w:p>
    <w:p w14:paraId="29B7A5EF" w14:textId="77777777" w:rsidR="003B3AA6" w:rsidRDefault="003B3AA6" w:rsidP="00884D6C">
      <w:pPr>
        <w:pStyle w:val="ListParagraph"/>
        <w:numPr>
          <w:ilvl w:val="0"/>
          <w:numId w:val="3"/>
        </w:numPr>
        <w:spacing w:after="0" w:line="240" w:lineRule="auto"/>
        <w:rPr>
          <w:rFonts w:ascii="Times New Roman" w:hAnsi="Times New Roman" w:cs="Times New Roman"/>
        </w:rPr>
      </w:pPr>
      <w:r w:rsidRPr="009F672F">
        <w:rPr>
          <w:rFonts w:ascii="Times New Roman" w:hAnsi="Times New Roman" w:cs="Times New Roman"/>
        </w:rPr>
        <w:t>Attach formal assessments (assignments, worksheets, etc.) that students will complete.</w:t>
      </w:r>
    </w:p>
    <w:p w14:paraId="3BB5BA9B" w14:textId="3DBC35A9" w:rsidR="008047E5" w:rsidRPr="009F672F" w:rsidRDefault="008047E5" w:rsidP="008047E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Attached- Image One- The teacher’s guide to the comparison chart</w:t>
      </w:r>
    </w:p>
    <w:p w14:paraId="0565856A" w14:textId="77777777" w:rsidR="00884D6C" w:rsidRDefault="00884D6C" w:rsidP="00884D6C">
      <w:pPr>
        <w:pStyle w:val="ListParagraph"/>
        <w:numPr>
          <w:ilvl w:val="0"/>
          <w:numId w:val="3"/>
        </w:numPr>
        <w:spacing w:after="0" w:line="240" w:lineRule="auto"/>
        <w:rPr>
          <w:rFonts w:ascii="Times New Roman" w:hAnsi="Times New Roman" w:cs="Times New Roman"/>
        </w:rPr>
      </w:pPr>
      <w:r w:rsidRPr="009F672F">
        <w:rPr>
          <w:rFonts w:ascii="Times New Roman" w:hAnsi="Times New Roman" w:cs="Times New Roman"/>
        </w:rPr>
        <w:t>Describe how your planned informal and formal assessments will monitor student understanding for this lesson</w:t>
      </w:r>
    </w:p>
    <w:p w14:paraId="78636E15" w14:textId="527F9233" w:rsidR="008047E5" w:rsidRDefault="008047E5" w:rsidP="008047E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Formal Assessment- Comparison Chart</w:t>
      </w:r>
    </w:p>
    <w:p w14:paraId="198305BB" w14:textId="1C8B449B" w:rsidR="008047E5" w:rsidRDefault="008047E5" w:rsidP="008047E5">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The comparison chart will monitor students understanding for this lesson as each student will be designated to a row and with fellow students will be able to work one another. When completed, students will share their findings demonstrating they have a knowledge on a certain social group from this time. </w:t>
      </w:r>
    </w:p>
    <w:p w14:paraId="3646F90D" w14:textId="25D3B03F" w:rsidR="008047E5" w:rsidRDefault="008047E5" w:rsidP="008047E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Informal Assessment</w:t>
      </w:r>
      <w:r w:rsidR="00F41A03">
        <w:rPr>
          <w:rFonts w:ascii="Times New Roman" w:hAnsi="Times New Roman" w:cs="Times New Roman"/>
        </w:rPr>
        <w:t xml:space="preserve">- </w:t>
      </w:r>
    </w:p>
    <w:p w14:paraId="5BCD28D5" w14:textId="0F33BC57" w:rsidR="008047E5" w:rsidRDefault="008047E5" w:rsidP="008047E5">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“America the story of us (16:00-18:12). After this two minute and 12 second video, students will discuss their new learnings, connections to prior </w:t>
      </w:r>
      <w:r>
        <w:rPr>
          <w:rFonts w:ascii="Times New Roman" w:hAnsi="Times New Roman" w:cs="Times New Roman"/>
        </w:rPr>
        <w:lastRenderedPageBreak/>
        <w:t xml:space="preserve">knowledge, and questions to the class. This will get the students thought process going for the colonial life activity. </w:t>
      </w:r>
    </w:p>
    <w:p w14:paraId="62952831" w14:textId="451D34BB" w:rsidR="008047E5" w:rsidRPr="009F672F" w:rsidRDefault="008047E5" w:rsidP="008047E5">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Class discussion of my “Brother Sam is Dead” will be an informal assessment to </w:t>
      </w:r>
      <w:r w:rsidR="00F41A03">
        <w:rPr>
          <w:rFonts w:ascii="Times New Roman" w:hAnsi="Times New Roman" w:cs="Times New Roman"/>
        </w:rPr>
        <w:t xml:space="preserve">have a class discussion on the American Revolution through secondary source analysis </w:t>
      </w:r>
    </w:p>
    <w:p w14:paraId="22BBE0D7" w14:textId="77777777" w:rsidR="00884D6C" w:rsidRPr="009F672F" w:rsidRDefault="00884D6C" w:rsidP="00884D6C">
      <w:pPr>
        <w:pStyle w:val="ListParagraph"/>
        <w:numPr>
          <w:ilvl w:val="0"/>
          <w:numId w:val="3"/>
        </w:numPr>
        <w:spacing w:after="0" w:line="240" w:lineRule="auto"/>
        <w:rPr>
          <w:rFonts w:ascii="Times New Roman" w:hAnsi="Times New Roman" w:cs="Times New Roman"/>
        </w:rPr>
      </w:pPr>
      <w:r w:rsidRPr="009F672F">
        <w:rPr>
          <w:rFonts w:ascii="Times New Roman" w:hAnsi="Times New Roman" w:cs="Times New Roman"/>
        </w:rPr>
        <w:t>Explain how you plan to use the information gathered to monitor and adjust for future lessons.</w:t>
      </w:r>
    </w:p>
    <w:p w14:paraId="1CAD6DD3" w14:textId="77777777" w:rsidR="00704335" w:rsidRPr="00704335" w:rsidRDefault="00704335" w:rsidP="00704335">
      <w:pPr>
        <w:pStyle w:val="ListParagraph"/>
        <w:numPr>
          <w:ilvl w:val="0"/>
          <w:numId w:val="1"/>
        </w:numPr>
        <w:spacing w:after="0" w:line="240" w:lineRule="auto"/>
        <w:rPr>
          <w:rFonts w:ascii="Times New Roman" w:hAnsi="Times New Roman" w:cs="Times New Roman"/>
        </w:rPr>
      </w:pPr>
      <w:r w:rsidRPr="00704335">
        <w:rPr>
          <w:rFonts w:ascii="Times New Roman" w:hAnsi="Times New Roman" w:cs="Times New Roman"/>
          <w:b/>
        </w:rPr>
        <w:t>Specific Learning Needs</w:t>
      </w:r>
    </w:p>
    <w:p w14:paraId="445B09B3" w14:textId="77777777" w:rsidR="00704335" w:rsidRDefault="00704335" w:rsidP="00704335">
      <w:pPr>
        <w:pStyle w:val="ListParagraph"/>
        <w:spacing w:after="0" w:line="240" w:lineRule="auto"/>
        <w:rPr>
          <w:rFonts w:ascii="Times New Roman" w:hAnsi="Times New Roman" w:cs="Times New Roman"/>
        </w:rPr>
      </w:pPr>
      <w:r w:rsidRPr="00704335">
        <w:rPr>
          <w:rFonts w:ascii="Times New Roman" w:hAnsi="Times New Roman" w:cs="Times New Roman"/>
        </w:rPr>
        <w:t>Consider the variety of learners in your</w:t>
      </w:r>
      <w:r w:rsidR="009F672F">
        <w:rPr>
          <w:rFonts w:ascii="Times New Roman" w:hAnsi="Times New Roman" w:cs="Times New Roman"/>
        </w:rPr>
        <w:t xml:space="preserve"> class</w:t>
      </w:r>
      <w:r w:rsidRPr="00704335">
        <w:rPr>
          <w:rFonts w:ascii="Times New Roman" w:hAnsi="Times New Roman" w:cs="Times New Roman"/>
        </w:rPr>
        <w:t xml:space="preserve"> who require different strategies or supports (</w:t>
      </w:r>
      <w:proofErr w:type="spellStart"/>
      <w:r w:rsidRPr="00704335">
        <w:rPr>
          <w:rFonts w:ascii="Times New Roman" w:hAnsi="Times New Roman" w:cs="Times New Roman"/>
        </w:rPr>
        <w:t>ie</w:t>
      </w:r>
      <w:proofErr w:type="spellEnd"/>
      <w:r w:rsidRPr="00704335">
        <w:rPr>
          <w:rFonts w:ascii="Times New Roman" w:hAnsi="Times New Roman" w:cs="Times New Roman"/>
        </w:rPr>
        <w:t>. English language learners, students with I</w:t>
      </w:r>
      <w:r w:rsidR="009B143E">
        <w:rPr>
          <w:rFonts w:ascii="Times New Roman" w:hAnsi="Times New Roman" w:cs="Times New Roman"/>
        </w:rPr>
        <w:t>EP or 504 plans, TAG students</w:t>
      </w:r>
      <w:r w:rsidRPr="00704335">
        <w:rPr>
          <w:rFonts w:ascii="Times New Roman" w:hAnsi="Times New Roman" w:cs="Times New Roman"/>
        </w:rPr>
        <w:t>, struggling readers, underperforming students, etc</w:t>
      </w:r>
      <w:r w:rsidR="00C52FEF">
        <w:rPr>
          <w:rFonts w:ascii="Times New Roman" w:hAnsi="Times New Roman" w:cs="Times New Roman"/>
        </w:rPr>
        <w:t>.</w:t>
      </w:r>
      <w:r w:rsidRPr="00704335">
        <w:rPr>
          <w:rFonts w:ascii="Times New Roman" w:hAnsi="Times New Roman" w:cs="Times New Roman"/>
        </w:rPr>
        <w:t xml:space="preserve">) </w:t>
      </w:r>
      <w:r w:rsidR="00C21E9B">
        <w:rPr>
          <w:rFonts w:ascii="Times New Roman" w:hAnsi="Times New Roman" w:cs="Times New Roman"/>
        </w:rPr>
        <w:t xml:space="preserve"> </w:t>
      </w:r>
      <w:r w:rsidR="009B143E">
        <w:rPr>
          <w:rFonts w:ascii="Times New Roman" w:hAnsi="Times New Roman" w:cs="Times New Roman"/>
        </w:rPr>
        <w:t>Be explicit about how this lesson incorporates the required accommodation or modifications for students with federally identified learning plans.  Also e</w:t>
      </w:r>
      <w:r w:rsidRPr="00704335">
        <w:rPr>
          <w:rFonts w:ascii="Times New Roman" w:hAnsi="Times New Roman" w:cs="Times New Roman"/>
        </w:rPr>
        <w:t>x</w:t>
      </w:r>
      <w:r w:rsidR="00C21E9B">
        <w:rPr>
          <w:rFonts w:ascii="Times New Roman" w:hAnsi="Times New Roman" w:cs="Times New Roman"/>
        </w:rPr>
        <w:t>plain how</w:t>
      </w:r>
      <w:r>
        <w:rPr>
          <w:rFonts w:ascii="Times New Roman" w:hAnsi="Times New Roman" w:cs="Times New Roman"/>
        </w:rPr>
        <w:t xml:space="preserve"> you will specifically address the</w:t>
      </w:r>
      <w:r w:rsidRPr="00704335">
        <w:rPr>
          <w:rFonts w:ascii="Times New Roman" w:hAnsi="Times New Roman" w:cs="Times New Roman"/>
        </w:rPr>
        <w:t xml:space="preserve"> </w:t>
      </w:r>
      <w:r w:rsidR="009B143E">
        <w:rPr>
          <w:rFonts w:ascii="Times New Roman" w:hAnsi="Times New Roman" w:cs="Times New Roman"/>
        </w:rPr>
        <w:t xml:space="preserve">other </w:t>
      </w:r>
      <w:r w:rsidRPr="00704335">
        <w:rPr>
          <w:rFonts w:ascii="Times New Roman" w:hAnsi="Times New Roman" w:cs="Times New Roman"/>
        </w:rPr>
        <w:t xml:space="preserve">needs </w:t>
      </w:r>
      <w:r>
        <w:rPr>
          <w:rFonts w:ascii="Times New Roman" w:hAnsi="Times New Roman" w:cs="Times New Roman"/>
        </w:rPr>
        <w:t xml:space="preserve">of an individual </w:t>
      </w:r>
      <w:r w:rsidR="00C21E9B">
        <w:rPr>
          <w:rFonts w:ascii="Times New Roman" w:hAnsi="Times New Roman" w:cs="Times New Roman"/>
        </w:rPr>
        <w:t xml:space="preserve">student </w:t>
      </w:r>
      <w:r>
        <w:rPr>
          <w:rFonts w:ascii="Times New Roman" w:hAnsi="Times New Roman" w:cs="Times New Roman"/>
        </w:rPr>
        <w:t xml:space="preserve">or groups of students during this lesson through your planned instructional strategies and learning tasks.  </w:t>
      </w:r>
    </w:p>
    <w:p w14:paraId="31A888C7" w14:textId="77777777" w:rsidR="00F41A03" w:rsidRDefault="00F41A03" w:rsidP="00F41A0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JS has Autism and ADD. He needs to work on social and behavioral issues and communication. For JS, he has the opportunity to speak in class but he is not pushed too. He is also very concerned about his grades so the teachers in the class support him to succeed. Accommodations include induvial/small group settings, frequent breaks, noise buffers if needed, frequently checking in, and being cued to stay on task</w:t>
      </w:r>
    </w:p>
    <w:p w14:paraId="299409CB" w14:textId="77777777" w:rsidR="00F41A03" w:rsidRDefault="00F41A03" w:rsidP="00F41A0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AK has Autism and it extremely sensitive, with his goals ass social/emotional based; difficulties coping in class with uncomfortable situations. His accommodations are a high focus on student/teacher trust, clear expectations, directions with examples, offer to move if he is starting to feel flustered, and area for calming when stressed.</w:t>
      </w:r>
    </w:p>
    <w:p w14:paraId="2F487FDF" w14:textId="77777777" w:rsidR="00F41A03" w:rsidRDefault="00F41A03" w:rsidP="00F41A0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AU has Autism and his goals are social/emotionally based as he has a hard time accepting rejection when given a non-preferred task. He also has many sensory driven needs. His accommodations are individual. Small group, frequent breaks, extra time to respond, noise buffers if needed and repeat directions. He also prefers computer over written work.</w:t>
      </w:r>
    </w:p>
    <w:p w14:paraId="0B5E60A9" w14:textId="77777777" w:rsidR="00F41A03" w:rsidRDefault="00F41A03" w:rsidP="00F41A0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LG has autism and his focus’ include social/emotional, communication, along with reading/writing. His accommodations include the same as AK along with extra time for assignments and reinforcements </w:t>
      </w:r>
    </w:p>
    <w:p w14:paraId="3EAEF448" w14:textId="77777777" w:rsidR="00F41A03" w:rsidRDefault="00F41A03" w:rsidP="00F41A03">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JF has lower functioning autism and has a 1:1 aid. His goals include working on reading, writing, social/emotional. Behavioral, and communication. His accommodations include assignments broken into manageable parts, simplified directions, use of manipulatives, peer/adult modeling, warning before transitions, preferential seating, scribe, sensory breaks, and cues to being and stay on task. His 1:1 Aid is essential to his success in the class. </w:t>
      </w:r>
    </w:p>
    <w:p w14:paraId="1E33509E" w14:textId="77777777" w:rsidR="00F41A03" w:rsidRDefault="00F41A03" w:rsidP="00704335">
      <w:pPr>
        <w:pStyle w:val="ListParagraph"/>
        <w:spacing w:after="0" w:line="240" w:lineRule="auto"/>
        <w:rPr>
          <w:rFonts w:ascii="Times New Roman" w:hAnsi="Times New Roman" w:cs="Times New Roman"/>
        </w:rPr>
      </w:pPr>
    </w:p>
    <w:p w14:paraId="738FEDE4" w14:textId="77777777" w:rsidR="00664BC6" w:rsidRDefault="00664BC6" w:rsidP="00704335">
      <w:pPr>
        <w:pStyle w:val="ListParagraph"/>
        <w:spacing w:after="0" w:line="240" w:lineRule="auto"/>
        <w:rPr>
          <w:rFonts w:ascii="Times New Roman" w:hAnsi="Times New Roman" w:cs="Times New Roman"/>
        </w:rPr>
      </w:pPr>
    </w:p>
    <w:p w14:paraId="73A64A2C" w14:textId="77777777" w:rsidR="00664BC6" w:rsidRDefault="00664BC6" w:rsidP="00704335">
      <w:pPr>
        <w:pStyle w:val="ListParagraph"/>
        <w:spacing w:after="0" w:line="240" w:lineRule="auto"/>
        <w:rPr>
          <w:rFonts w:ascii="Times New Roman" w:hAnsi="Times New Roman" w:cs="Times New Roman"/>
        </w:rPr>
      </w:pPr>
    </w:p>
    <w:p w14:paraId="4D786E0C" w14:textId="77777777" w:rsidR="003B3AA6" w:rsidRDefault="003B3AA6" w:rsidP="00704335">
      <w:pPr>
        <w:pStyle w:val="ListParagraph"/>
        <w:numPr>
          <w:ilvl w:val="0"/>
          <w:numId w:val="1"/>
        </w:numPr>
        <w:spacing w:after="0" w:line="240" w:lineRule="auto"/>
        <w:rPr>
          <w:rFonts w:ascii="Times New Roman" w:hAnsi="Times New Roman" w:cs="Times New Roman"/>
        </w:rPr>
      </w:pPr>
      <w:r w:rsidRPr="00704335">
        <w:rPr>
          <w:rFonts w:ascii="Times New Roman" w:hAnsi="Times New Roman" w:cs="Times New Roman"/>
          <w:b/>
        </w:rPr>
        <w:t>Instructional resources and materials</w:t>
      </w:r>
      <w:r w:rsidRPr="00704335">
        <w:rPr>
          <w:rFonts w:ascii="Times New Roman" w:hAnsi="Times New Roman" w:cs="Times New Roman"/>
        </w:rPr>
        <w:t xml:space="preserve"> – Resources are books, handouts, computer programs, films, videos used in the lesson to engage students in learning. </w:t>
      </w:r>
    </w:p>
    <w:p w14:paraId="2022AA23" w14:textId="77777777" w:rsidR="00704335" w:rsidRDefault="00704335" w:rsidP="0070433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Cite material used during your preparation for this lesson</w:t>
      </w:r>
    </w:p>
    <w:p w14:paraId="00E63DB6" w14:textId="19FDEEEF" w:rsidR="001E01D9" w:rsidRDefault="001E01D9" w:rsidP="001E01D9">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Discovery Education teachers guide for chapter 2.5- Colonial Life: Multiple Perspective</w:t>
      </w:r>
    </w:p>
    <w:p w14:paraId="239A6496" w14:textId="3E82786F" w:rsidR="003D3B0A" w:rsidRDefault="003D3B0A" w:rsidP="001E01D9">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Comparison Chart- Teachers guide </w:t>
      </w:r>
    </w:p>
    <w:p w14:paraId="751194B2" w14:textId="44FCD823" w:rsidR="003D3B0A" w:rsidRDefault="003D3B0A" w:rsidP="001E01D9">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Projector </w:t>
      </w:r>
    </w:p>
    <w:p w14:paraId="2E531943" w14:textId="1C70BE36" w:rsidR="003D3B0A" w:rsidRDefault="003D3B0A" w:rsidP="001E01D9">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Document Camera</w:t>
      </w:r>
    </w:p>
    <w:p w14:paraId="32FC846B" w14:textId="5CCA3D86" w:rsidR="003D3B0A" w:rsidRDefault="003D3B0A" w:rsidP="001E01D9">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Pencil </w:t>
      </w:r>
    </w:p>
    <w:p w14:paraId="2C3DE015" w14:textId="16C7D513" w:rsidR="003D3B0A" w:rsidRDefault="003D3B0A" w:rsidP="001E01D9">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“America: The Story of us”</w:t>
      </w:r>
    </w:p>
    <w:p w14:paraId="1479D65F" w14:textId="26DC4EDA" w:rsidR="003D3B0A" w:rsidRDefault="003D3B0A" w:rsidP="003D3B0A">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lastRenderedPageBreak/>
        <w:t xml:space="preserve">My Brother Sam is Dead book </w:t>
      </w:r>
    </w:p>
    <w:p w14:paraId="4F910C88" w14:textId="0A9A9D65" w:rsidR="00042CDD" w:rsidRPr="003D3B0A" w:rsidRDefault="00042CDD" w:rsidP="003D3B0A">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My Brother Sam is Dead discussion questions </w:t>
      </w:r>
    </w:p>
    <w:p w14:paraId="6CE5CA24" w14:textId="77777777" w:rsidR="00704335" w:rsidRDefault="00704335" w:rsidP="0070433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Cite material used by students to participate in this lesson.</w:t>
      </w:r>
    </w:p>
    <w:p w14:paraId="6CC9BCFC" w14:textId="00507582" w:rsidR="003D3B0A" w:rsidRDefault="003D3B0A" w:rsidP="00042CDD">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Discovery Education- student’s textbook </w:t>
      </w:r>
    </w:p>
    <w:p w14:paraId="12640DCE" w14:textId="7321C956" w:rsidR="003D3B0A" w:rsidRDefault="003D3B0A" w:rsidP="00042CDD">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Comparison Chart- Colonial perspective</w:t>
      </w:r>
    </w:p>
    <w:p w14:paraId="4F272D7B" w14:textId="0D9C754E" w:rsidR="00042CDD" w:rsidRDefault="003D3B0A" w:rsidP="00042CDD">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Quick Response</w:t>
      </w:r>
      <w:r w:rsidR="00042CDD">
        <w:rPr>
          <w:rFonts w:ascii="Times New Roman" w:hAnsi="Times New Roman" w:cs="Times New Roman"/>
        </w:rPr>
        <w:t xml:space="preserve"> Journal </w:t>
      </w:r>
    </w:p>
    <w:p w14:paraId="29B89AA6" w14:textId="6BF921C2" w:rsidR="003D3B0A" w:rsidRDefault="00042CDD" w:rsidP="00042CDD">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My Uncle Sam is Dead Book</w:t>
      </w:r>
    </w:p>
    <w:p w14:paraId="6894D2F4" w14:textId="1D16D429" w:rsidR="00042CDD" w:rsidRDefault="00042CDD" w:rsidP="00042CDD">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Facespace poster </w:t>
      </w:r>
    </w:p>
    <w:p w14:paraId="043269F0" w14:textId="1E64ECCB" w:rsidR="00042CDD" w:rsidRDefault="00042CDD" w:rsidP="00042CDD">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Mini-Lesson journal </w:t>
      </w:r>
    </w:p>
    <w:p w14:paraId="0FD5F6AC" w14:textId="20DCE617" w:rsidR="00042CDD" w:rsidRDefault="00042CDD" w:rsidP="00042CDD">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Pencils </w:t>
      </w:r>
    </w:p>
    <w:p w14:paraId="4688C794" w14:textId="77777777" w:rsidR="009F672F" w:rsidRPr="009F672F" w:rsidRDefault="00704335" w:rsidP="00704335">
      <w:pPr>
        <w:numPr>
          <w:ilvl w:val="0"/>
          <w:numId w:val="1"/>
        </w:numPr>
        <w:spacing w:after="0" w:line="240" w:lineRule="auto"/>
        <w:rPr>
          <w:rFonts w:ascii="Times New Roman" w:hAnsi="Times New Roman" w:cs="Times New Roman"/>
        </w:rPr>
      </w:pPr>
      <w:r>
        <w:rPr>
          <w:rFonts w:ascii="Times New Roman" w:hAnsi="Times New Roman" w:cs="Times New Roman"/>
          <w:b/>
        </w:rPr>
        <w:t xml:space="preserve">Learning Tasks </w:t>
      </w:r>
    </w:p>
    <w:p w14:paraId="085D6664" w14:textId="77777777" w:rsidR="003B3AA6" w:rsidRPr="009F672F" w:rsidRDefault="003B3AA6" w:rsidP="009F672F">
      <w:pPr>
        <w:spacing w:after="0" w:line="240" w:lineRule="auto"/>
        <w:ind w:left="720"/>
        <w:rPr>
          <w:rFonts w:ascii="Times New Roman" w:hAnsi="Times New Roman" w:cs="Times New Roman"/>
        </w:rPr>
      </w:pPr>
      <w:r w:rsidRPr="009F672F">
        <w:rPr>
          <w:rFonts w:ascii="Times New Roman" w:hAnsi="Times New Roman" w:cs="Times New Roman"/>
        </w:rPr>
        <w:t>Explain in detail how the lesson will proceed. State what you and the students will be doing.</w:t>
      </w:r>
      <w:r w:rsidR="00704335" w:rsidRPr="009F672F">
        <w:rPr>
          <w:rFonts w:ascii="Times New Roman" w:hAnsi="Times New Roman" w:cs="Times New Roman"/>
        </w:rPr>
        <w:t xml:space="preserve"> Use the chart below.</w:t>
      </w:r>
    </w:p>
    <w:p w14:paraId="022DB3D8" w14:textId="77777777" w:rsidR="00704335" w:rsidRDefault="00704335" w:rsidP="00704335">
      <w:pPr>
        <w:spacing w:after="0" w:line="240" w:lineRule="auto"/>
        <w:ind w:left="720"/>
        <w:rPr>
          <w:rFonts w:ascii="Times New Roman" w:hAnsi="Times New Roman" w:cs="Times New Roman"/>
          <w:u w:val="single"/>
        </w:rPr>
      </w:pPr>
    </w:p>
    <w:tbl>
      <w:tblPr>
        <w:tblStyle w:val="TableGrid"/>
        <w:tblW w:w="0" w:type="auto"/>
        <w:tblInd w:w="720" w:type="dxa"/>
        <w:tblLook w:val="04A0" w:firstRow="1" w:lastRow="0" w:firstColumn="1" w:lastColumn="0" w:noHBand="0" w:noVBand="1"/>
      </w:tblPr>
      <w:tblGrid>
        <w:gridCol w:w="2350"/>
        <w:gridCol w:w="3140"/>
        <w:gridCol w:w="3140"/>
      </w:tblGrid>
      <w:tr w:rsidR="00AD5E83" w:rsidRPr="00D24156" w14:paraId="51ACBA19" w14:textId="77777777" w:rsidTr="00457C4F">
        <w:tc>
          <w:tcPr>
            <w:tcW w:w="2350" w:type="dxa"/>
          </w:tcPr>
          <w:p w14:paraId="2E590AB6" w14:textId="77777777" w:rsidR="00AD5E83" w:rsidRPr="00D24156" w:rsidRDefault="00D24156" w:rsidP="00D24156">
            <w:pPr>
              <w:jc w:val="center"/>
              <w:rPr>
                <w:rFonts w:ascii="Times New Roman" w:hAnsi="Times New Roman" w:cs="Times New Roman"/>
                <w:b/>
              </w:rPr>
            </w:pPr>
            <w:r w:rsidRPr="00D24156">
              <w:rPr>
                <w:rFonts w:ascii="Times New Roman" w:hAnsi="Times New Roman" w:cs="Times New Roman"/>
                <w:b/>
              </w:rPr>
              <w:t>Time Frame</w:t>
            </w:r>
          </w:p>
        </w:tc>
        <w:tc>
          <w:tcPr>
            <w:tcW w:w="3140" w:type="dxa"/>
          </w:tcPr>
          <w:p w14:paraId="28FCA629" w14:textId="77777777" w:rsidR="00AD5E83" w:rsidRPr="00D24156" w:rsidRDefault="00D24156" w:rsidP="00D24156">
            <w:pPr>
              <w:jc w:val="center"/>
              <w:rPr>
                <w:rFonts w:ascii="Times New Roman" w:hAnsi="Times New Roman" w:cs="Times New Roman"/>
                <w:b/>
              </w:rPr>
            </w:pPr>
            <w:r w:rsidRPr="00D24156">
              <w:rPr>
                <w:rFonts w:ascii="Times New Roman" w:hAnsi="Times New Roman" w:cs="Times New Roman"/>
                <w:b/>
              </w:rPr>
              <w:t>What is the teacher doing</w:t>
            </w:r>
            <w:r>
              <w:rPr>
                <w:rFonts w:ascii="Times New Roman" w:hAnsi="Times New Roman" w:cs="Times New Roman"/>
                <w:b/>
              </w:rPr>
              <w:t>?</w:t>
            </w:r>
          </w:p>
        </w:tc>
        <w:tc>
          <w:tcPr>
            <w:tcW w:w="3140" w:type="dxa"/>
          </w:tcPr>
          <w:p w14:paraId="7F7F4CA8" w14:textId="77777777" w:rsidR="00AD5E83" w:rsidRPr="00D24156" w:rsidRDefault="00D24156" w:rsidP="00D24156">
            <w:pPr>
              <w:jc w:val="center"/>
              <w:rPr>
                <w:rFonts w:ascii="Times New Roman" w:hAnsi="Times New Roman" w:cs="Times New Roman"/>
                <w:b/>
              </w:rPr>
            </w:pPr>
            <w:r w:rsidRPr="00D24156">
              <w:rPr>
                <w:rFonts w:ascii="Times New Roman" w:hAnsi="Times New Roman" w:cs="Times New Roman"/>
                <w:b/>
              </w:rPr>
              <w:t>What are the students doing</w:t>
            </w:r>
            <w:r>
              <w:rPr>
                <w:rFonts w:ascii="Times New Roman" w:hAnsi="Times New Roman" w:cs="Times New Roman"/>
                <w:b/>
              </w:rPr>
              <w:t>?</w:t>
            </w:r>
          </w:p>
        </w:tc>
      </w:tr>
      <w:tr w:rsidR="00AD5E83" w14:paraId="013E1C5A" w14:textId="77777777" w:rsidTr="00457C4F">
        <w:tc>
          <w:tcPr>
            <w:tcW w:w="2350" w:type="dxa"/>
          </w:tcPr>
          <w:p w14:paraId="6A6C2EAA" w14:textId="5573B8A0" w:rsidR="00AD5E83" w:rsidRDefault="00042CDD" w:rsidP="00704335">
            <w:pPr>
              <w:rPr>
                <w:rFonts w:ascii="Times New Roman" w:hAnsi="Times New Roman" w:cs="Times New Roman"/>
                <w:u w:val="single"/>
              </w:rPr>
            </w:pPr>
            <w:r>
              <w:rPr>
                <w:rFonts w:ascii="Times New Roman" w:hAnsi="Times New Roman" w:cs="Times New Roman"/>
                <w:u w:val="single"/>
              </w:rPr>
              <w:t>1:08-1:20</w:t>
            </w:r>
          </w:p>
        </w:tc>
        <w:tc>
          <w:tcPr>
            <w:tcW w:w="3140" w:type="dxa"/>
          </w:tcPr>
          <w:p w14:paraId="53472AF0" w14:textId="4EDE07C2" w:rsidR="00AD5E83" w:rsidRDefault="00042CDD" w:rsidP="00704335">
            <w:pPr>
              <w:rPr>
                <w:rFonts w:ascii="Times New Roman" w:hAnsi="Times New Roman" w:cs="Times New Roman"/>
                <w:u w:val="single"/>
              </w:rPr>
            </w:pPr>
            <w:r>
              <w:rPr>
                <w:rFonts w:ascii="Times New Roman" w:hAnsi="Times New Roman" w:cs="Times New Roman"/>
                <w:u w:val="single"/>
              </w:rPr>
              <w:t>The teacher will start the day by telling students to pull out their Quick Response Journals. The video the students will be watching is to get their mind thinking about the move to the colonial world</w:t>
            </w:r>
            <w:r w:rsidR="00303EAC">
              <w:rPr>
                <w:rFonts w:ascii="Times New Roman" w:hAnsi="Times New Roman" w:cs="Times New Roman"/>
                <w:u w:val="single"/>
              </w:rPr>
              <w:t xml:space="preserve">. The students have been doing Quick Responses every Monday and therefore are aware of the protocol. </w:t>
            </w:r>
          </w:p>
        </w:tc>
        <w:tc>
          <w:tcPr>
            <w:tcW w:w="3140" w:type="dxa"/>
          </w:tcPr>
          <w:p w14:paraId="6C472AB4" w14:textId="4A67040A" w:rsidR="00AD5E83" w:rsidRDefault="00303EAC" w:rsidP="00704335">
            <w:pPr>
              <w:rPr>
                <w:rFonts w:ascii="Times New Roman" w:hAnsi="Times New Roman" w:cs="Times New Roman"/>
                <w:u w:val="single"/>
              </w:rPr>
            </w:pPr>
            <w:r>
              <w:rPr>
                <w:rFonts w:ascii="Times New Roman" w:hAnsi="Times New Roman" w:cs="Times New Roman"/>
                <w:u w:val="single"/>
              </w:rPr>
              <w:t xml:space="preserve">The students will start the day by quickly getting to their seats and pulling out their Quick Response Journal. The students will watch “America the story of us” followed by a class discussion of new learnings and connections. The video will then be watched a second time so students can pick up on any questions they are along with additional new learnings and connections. </w:t>
            </w:r>
          </w:p>
        </w:tc>
      </w:tr>
      <w:tr w:rsidR="00AD5E83" w14:paraId="696EB989" w14:textId="77777777" w:rsidTr="00457C4F">
        <w:tc>
          <w:tcPr>
            <w:tcW w:w="2350" w:type="dxa"/>
          </w:tcPr>
          <w:p w14:paraId="46D25DF8" w14:textId="10D93E6A" w:rsidR="00AD5E83" w:rsidRDefault="00303EAC" w:rsidP="00704335">
            <w:pPr>
              <w:rPr>
                <w:rFonts w:ascii="Times New Roman" w:hAnsi="Times New Roman" w:cs="Times New Roman"/>
                <w:u w:val="single"/>
              </w:rPr>
            </w:pPr>
            <w:r>
              <w:rPr>
                <w:rFonts w:ascii="Times New Roman" w:hAnsi="Times New Roman" w:cs="Times New Roman"/>
                <w:u w:val="single"/>
              </w:rPr>
              <w:t>1:20-1:40</w:t>
            </w:r>
          </w:p>
        </w:tc>
        <w:tc>
          <w:tcPr>
            <w:tcW w:w="3140" w:type="dxa"/>
          </w:tcPr>
          <w:p w14:paraId="0F6BD28F" w14:textId="4661D8F1" w:rsidR="00AD5E83" w:rsidRDefault="00303EAC" w:rsidP="00704335">
            <w:pPr>
              <w:rPr>
                <w:rFonts w:ascii="Times New Roman" w:hAnsi="Times New Roman" w:cs="Times New Roman"/>
                <w:u w:val="single"/>
              </w:rPr>
            </w:pPr>
            <w:r>
              <w:rPr>
                <w:rFonts w:ascii="Times New Roman" w:hAnsi="Times New Roman" w:cs="Times New Roman"/>
                <w:u w:val="single"/>
              </w:rPr>
              <w:t>The teacher will read out loud “My Brother Sam is Dead” and after 15 minutes, the class will discuss for about five minutes the overall thoughts. Du</w:t>
            </w:r>
            <w:r w:rsidR="00754AAB">
              <w:rPr>
                <w:rFonts w:ascii="Times New Roman" w:hAnsi="Times New Roman" w:cs="Times New Roman"/>
                <w:u w:val="single"/>
              </w:rPr>
              <w:t xml:space="preserve">ring the 15 minutes, there will be pausing for discussion as well. </w:t>
            </w:r>
          </w:p>
        </w:tc>
        <w:tc>
          <w:tcPr>
            <w:tcW w:w="3140" w:type="dxa"/>
          </w:tcPr>
          <w:p w14:paraId="36796043" w14:textId="3E711B28" w:rsidR="00AD5E83" w:rsidRDefault="00754AAB" w:rsidP="00704335">
            <w:pPr>
              <w:rPr>
                <w:rFonts w:ascii="Times New Roman" w:hAnsi="Times New Roman" w:cs="Times New Roman"/>
                <w:u w:val="single"/>
              </w:rPr>
            </w:pPr>
            <w:r>
              <w:rPr>
                <w:rFonts w:ascii="Times New Roman" w:hAnsi="Times New Roman" w:cs="Times New Roman"/>
                <w:u w:val="single"/>
              </w:rPr>
              <w:t xml:space="preserve">Students will follow along to the teacher reading “My Brother Sam is Dead”. Throughout the reading, students can raise their hands for questions and comments. The students should also actively participate when the teacher brings up discussion. </w:t>
            </w:r>
          </w:p>
        </w:tc>
      </w:tr>
      <w:tr w:rsidR="00AD5E83" w14:paraId="04398402" w14:textId="77777777" w:rsidTr="00457C4F">
        <w:tc>
          <w:tcPr>
            <w:tcW w:w="2350" w:type="dxa"/>
          </w:tcPr>
          <w:p w14:paraId="57D0BCBF" w14:textId="142BA6B3" w:rsidR="00AD5E83" w:rsidRDefault="00754AAB" w:rsidP="00704335">
            <w:pPr>
              <w:rPr>
                <w:rFonts w:ascii="Times New Roman" w:hAnsi="Times New Roman" w:cs="Times New Roman"/>
                <w:u w:val="single"/>
              </w:rPr>
            </w:pPr>
            <w:r>
              <w:rPr>
                <w:rFonts w:ascii="Times New Roman" w:hAnsi="Times New Roman" w:cs="Times New Roman"/>
                <w:u w:val="single"/>
              </w:rPr>
              <w:t>1:40-143</w:t>
            </w:r>
          </w:p>
        </w:tc>
        <w:tc>
          <w:tcPr>
            <w:tcW w:w="3140" w:type="dxa"/>
          </w:tcPr>
          <w:p w14:paraId="7DE5CE83" w14:textId="69A6DA58" w:rsidR="00AD5E83" w:rsidRDefault="00754AAB" w:rsidP="00704335">
            <w:pPr>
              <w:rPr>
                <w:rFonts w:ascii="Times New Roman" w:hAnsi="Times New Roman" w:cs="Times New Roman"/>
                <w:u w:val="single"/>
              </w:rPr>
            </w:pPr>
            <w:r>
              <w:rPr>
                <w:rFonts w:ascii="Times New Roman" w:hAnsi="Times New Roman" w:cs="Times New Roman"/>
                <w:u w:val="single"/>
              </w:rPr>
              <w:t xml:space="preserve">Brain Break </w:t>
            </w:r>
          </w:p>
        </w:tc>
        <w:tc>
          <w:tcPr>
            <w:tcW w:w="3140" w:type="dxa"/>
          </w:tcPr>
          <w:p w14:paraId="743083B4" w14:textId="41136073" w:rsidR="00AD5E83" w:rsidRDefault="00754AAB" w:rsidP="00704335">
            <w:pPr>
              <w:rPr>
                <w:rFonts w:ascii="Times New Roman" w:hAnsi="Times New Roman" w:cs="Times New Roman"/>
                <w:u w:val="single"/>
              </w:rPr>
            </w:pPr>
            <w:r>
              <w:rPr>
                <w:rFonts w:ascii="Times New Roman" w:hAnsi="Times New Roman" w:cs="Times New Roman"/>
                <w:u w:val="single"/>
              </w:rPr>
              <w:t xml:space="preserve">Brain Break </w:t>
            </w:r>
          </w:p>
        </w:tc>
      </w:tr>
      <w:tr w:rsidR="00AD5E83" w14:paraId="053F7D02" w14:textId="77777777" w:rsidTr="00457C4F">
        <w:tc>
          <w:tcPr>
            <w:tcW w:w="2350" w:type="dxa"/>
          </w:tcPr>
          <w:p w14:paraId="2D89FEB2" w14:textId="4C2D4736" w:rsidR="00AD5E83" w:rsidRDefault="00754AAB" w:rsidP="00704335">
            <w:pPr>
              <w:rPr>
                <w:rFonts w:ascii="Times New Roman" w:hAnsi="Times New Roman" w:cs="Times New Roman"/>
                <w:u w:val="single"/>
              </w:rPr>
            </w:pPr>
            <w:r>
              <w:rPr>
                <w:rFonts w:ascii="Times New Roman" w:hAnsi="Times New Roman" w:cs="Times New Roman"/>
                <w:u w:val="single"/>
              </w:rPr>
              <w:t>1:43-1:50</w:t>
            </w:r>
          </w:p>
        </w:tc>
        <w:tc>
          <w:tcPr>
            <w:tcW w:w="3140" w:type="dxa"/>
          </w:tcPr>
          <w:p w14:paraId="21FCAE76" w14:textId="01E38D46" w:rsidR="00AD5E83" w:rsidRDefault="00754AAB" w:rsidP="00704335">
            <w:pPr>
              <w:rPr>
                <w:rFonts w:ascii="Times New Roman" w:hAnsi="Times New Roman" w:cs="Times New Roman"/>
                <w:u w:val="single"/>
              </w:rPr>
            </w:pPr>
            <w:r>
              <w:rPr>
                <w:rFonts w:ascii="Times New Roman" w:hAnsi="Times New Roman" w:cs="Times New Roman"/>
                <w:u w:val="single"/>
              </w:rPr>
              <w:t xml:space="preserve">The teacher will the daily activity with a mini-lesson on colonial life and the different religious, ethnic, and economic groups that comprised the Americas. However, the teacher will go in depth that men, women, and children, along with slaves, no matter the region were treated the same. At this point I will introduce the Comparison </w:t>
            </w:r>
            <w:r w:rsidR="00534DF9">
              <w:rPr>
                <w:rFonts w:ascii="Times New Roman" w:hAnsi="Times New Roman" w:cs="Times New Roman"/>
                <w:u w:val="single"/>
              </w:rPr>
              <w:t xml:space="preserve">chart. </w:t>
            </w:r>
          </w:p>
        </w:tc>
        <w:tc>
          <w:tcPr>
            <w:tcW w:w="3140" w:type="dxa"/>
          </w:tcPr>
          <w:p w14:paraId="75BD9664" w14:textId="761A417F" w:rsidR="00AD5E83" w:rsidRDefault="0052184F" w:rsidP="00704335">
            <w:pPr>
              <w:rPr>
                <w:rFonts w:ascii="Times New Roman" w:hAnsi="Times New Roman" w:cs="Times New Roman"/>
                <w:u w:val="single"/>
              </w:rPr>
            </w:pPr>
            <w:r>
              <w:rPr>
                <w:rFonts w:ascii="Times New Roman" w:hAnsi="Times New Roman" w:cs="Times New Roman"/>
                <w:u w:val="single"/>
              </w:rPr>
              <w:t>The students will be taking notes in there mini-lesson notebook while the teacher is talking. The students are always encouraged to raise their hands and ask questions, but otherwise the teacher will be the only one speaker.</w:t>
            </w:r>
          </w:p>
        </w:tc>
      </w:tr>
      <w:tr w:rsidR="00AD5E83" w14:paraId="233592A6" w14:textId="77777777" w:rsidTr="00457C4F">
        <w:trPr>
          <w:trHeight w:val="1781"/>
        </w:trPr>
        <w:tc>
          <w:tcPr>
            <w:tcW w:w="2350" w:type="dxa"/>
          </w:tcPr>
          <w:p w14:paraId="6FAB60CF" w14:textId="684F9201" w:rsidR="00AD5E83" w:rsidRDefault="0052184F" w:rsidP="00704335">
            <w:pPr>
              <w:rPr>
                <w:rFonts w:ascii="Times New Roman" w:hAnsi="Times New Roman" w:cs="Times New Roman"/>
                <w:u w:val="single"/>
              </w:rPr>
            </w:pPr>
            <w:r>
              <w:rPr>
                <w:rFonts w:ascii="Times New Roman" w:hAnsi="Times New Roman" w:cs="Times New Roman"/>
                <w:u w:val="single"/>
              </w:rPr>
              <w:lastRenderedPageBreak/>
              <w:t>1:50-2:15</w:t>
            </w:r>
          </w:p>
        </w:tc>
        <w:tc>
          <w:tcPr>
            <w:tcW w:w="3140" w:type="dxa"/>
          </w:tcPr>
          <w:p w14:paraId="1CADD00D" w14:textId="0DB3180B" w:rsidR="00AD5E83" w:rsidRDefault="0052184F" w:rsidP="00704335">
            <w:pPr>
              <w:rPr>
                <w:rFonts w:ascii="Times New Roman" w:hAnsi="Times New Roman" w:cs="Times New Roman"/>
                <w:u w:val="single"/>
              </w:rPr>
            </w:pPr>
            <w:r>
              <w:rPr>
                <w:rFonts w:ascii="Times New Roman" w:hAnsi="Times New Roman" w:cs="Times New Roman"/>
                <w:u w:val="single"/>
              </w:rPr>
              <w:t xml:space="preserve">The teacher will get the students into groups for the Comparison Chart along with further explanation. </w:t>
            </w:r>
            <w:r w:rsidR="009203F5">
              <w:rPr>
                <w:rFonts w:ascii="Times New Roman" w:hAnsi="Times New Roman" w:cs="Times New Roman"/>
                <w:u w:val="single"/>
              </w:rPr>
              <w:t xml:space="preserve">The teacher will get the students into groups and then let work time. </w:t>
            </w:r>
          </w:p>
        </w:tc>
        <w:tc>
          <w:tcPr>
            <w:tcW w:w="3140" w:type="dxa"/>
          </w:tcPr>
          <w:p w14:paraId="53133719" w14:textId="62062CE8" w:rsidR="00AD5E83" w:rsidRDefault="009203F5" w:rsidP="00704335">
            <w:pPr>
              <w:rPr>
                <w:rFonts w:ascii="Times New Roman" w:hAnsi="Times New Roman" w:cs="Times New Roman"/>
                <w:u w:val="single"/>
              </w:rPr>
            </w:pPr>
            <w:r>
              <w:rPr>
                <w:rFonts w:ascii="Times New Roman" w:hAnsi="Times New Roman" w:cs="Times New Roman"/>
                <w:u w:val="single"/>
              </w:rPr>
              <w:t xml:space="preserve">The students will get into groups and start worktime. This will be the first day of the activity, with the students finishing up the next day. Therefore this 25 minutes is to get a plan and starting research. </w:t>
            </w:r>
          </w:p>
        </w:tc>
      </w:tr>
      <w:tr w:rsidR="00AD5E83" w14:paraId="1067B91A" w14:textId="77777777" w:rsidTr="00457C4F">
        <w:tc>
          <w:tcPr>
            <w:tcW w:w="2350" w:type="dxa"/>
          </w:tcPr>
          <w:p w14:paraId="5947B89B" w14:textId="21F5B014" w:rsidR="00AD5E83" w:rsidRDefault="009203F5" w:rsidP="00704335">
            <w:pPr>
              <w:rPr>
                <w:rFonts w:ascii="Times New Roman" w:hAnsi="Times New Roman" w:cs="Times New Roman"/>
                <w:u w:val="single"/>
              </w:rPr>
            </w:pPr>
            <w:r>
              <w:rPr>
                <w:rFonts w:ascii="Times New Roman" w:hAnsi="Times New Roman" w:cs="Times New Roman"/>
                <w:u w:val="single"/>
              </w:rPr>
              <w:t>2:15-2:30</w:t>
            </w:r>
          </w:p>
        </w:tc>
        <w:tc>
          <w:tcPr>
            <w:tcW w:w="3140" w:type="dxa"/>
          </w:tcPr>
          <w:p w14:paraId="2F81E508" w14:textId="41FF5550" w:rsidR="00AD5E83" w:rsidRDefault="00457C4F" w:rsidP="00704335">
            <w:pPr>
              <w:rPr>
                <w:rFonts w:ascii="Times New Roman" w:hAnsi="Times New Roman" w:cs="Times New Roman"/>
                <w:u w:val="single"/>
              </w:rPr>
            </w:pPr>
            <w:r>
              <w:rPr>
                <w:rFonts w:ascii="Times New Roman" w:hAnsi="Times New Roman" w:cs="Times New Roman"/>
                <w:u w:val="single"/>
              </w:rPr>
              <w:t xml:space="preserve">At 2:15, the teacher will wrap up the Comparison Chart and see if the students have any questions of the work they have done thus far. At this point, the rest of class will be worktime for their facespace activity they have been slowly working on for the past week. </w:t>
            </w:r>
          </w:p>
        </w:tc>
        <w:tc>
          <w:tcPr>
            <w:tcW w:w="3140" w:type="dxa"/>
          </w:tcPr>
          <w:p w14:paraId="253C2BC4" w14:textId="678D3500" w:rsidR="00AD5E83" w:rsidRDefault="00457C4F" w:rsidP="00704335">
            <w:pPr>
              <w:rPr>
                <w:rFonts w:ascii="Times New Roman" w:hAnsi="Times New Roman" w:cs="Times New Roman"/>
                <w:u w:val="single"/>
              </w:rPr>
            </w:pPr>
            <w:r>
              <w:rPr>
                <w:rFonts w:ascii="Times New Roman" w:hAnsi="Times New Roman" w:cs="Times New Roman"/>
                <w:u w:val="single"/>
              </w:rPr>
              <w:t xml:space="preserve">The students will transition from the comparison chart to their facespace activity. This 15 minutes is not a free time yet a work time for the students to finish their facespace or if they are done continue working on the comparison chart. The groups will be assembled so the students whom are done with the activity will not be hindered in their learning.  </w:t>
            </w:r>
          </w:p>
        </w:tc>
      </w:tr>
    </w:tbl>
    <w:p w14:paraId="25A71AD5" w14:textId="77777777" w:rsidR="00704335" w:rsidRDefault="00704335" w:rsidP="00AD5E83">
      <w:pPr>
        <w:spacing w:after="0" w:line="240" w:lineRule="auto"/>
        <w:rPr>
          <w:rFonts w:ascii="Times New Roman" w:hAnsi="Times New Roman" w:cs="Times New Roman"/>
          <w:u w:val="single"/>
        </w:rPr>
      </w:pPr>
    </w:p>
    <w:p w14:paraId="0F04808F" w14:textId="77777777" w:rsidR="009E58D1" w:rsidRDefault="009E58D1"/>
    <w:sectPr w:rsidR="009E5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ato Light">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3F"/>
    <w:multiLevelType w:val="hybridMultilevel"/>
    <w:tmpl w:val="F85A5B0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66710"/>
    <w:multiLevelType w:val="hybridMultilevel"/>
    <w:tmpl w:val="3C7AA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395655"/>
    <w:multiLevelType w:val="hybridMultilevel"/>
    <w:tmpl w:val="1DC69676"/>
    <w:lvl w:ilvl="0" w:tplc="91584D80">
      <w:start w:val="1"/>
      <w:numFmt w:val="decimal"/>
      <w:lvlText w:val="%1."/>
      <w:lvlJc w:val="left"/>
      <w:pPr>
        <w:ind w:left="720" w:hanging="360"/>
      </w:pPr>
      <w:rPr>
        <w:i w:val="0"/>
      </w:rPr>
    </w:lvl>
    <w:lvl w:ilvl="1" w:tplc="954ABBFE">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7C35"/>
    <w:multiLevelType w:val="hybridMultilevel"/>
    <w:tmpl w:val="97B6A6D6"/>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4" w15:restartNumberingAfterBreak="0">
    <w:nsid w:val="2A5E144A"/>
    <w:multiLevelType w:val="hybridMultilevel"/>
    <w:tmpl w:val="DA50D638"/>
    <w:lvl w:ilvl="0" w:tplc="CE3420AE">
      <w:start w:val="1"/>
      <w:numFmt w:val="upperLetter"/>
      <w:lvlText w:val="%1."/>
      <w:lvlJc w:val="left"/>
      <w:pPr>
        <w:ind w:left="1080" w:hanging="360"/>
      </w:pPr>
      <w:rPr>
        <w:rFonts w:ascii="Times New Roman" w:eastAsiaTheme="minorHAnsi"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3F4473"/>
    <w:multiLevelType w:val="hybridMultilevel"/>
    <w:tmpl w:val="C47C6DF0"/>
    <w:lvl w:ilvl="0" w:tplc="9752C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A16F47"/>
    <w:multiLevelType w:val="multilevel"/>
    <w:tmpl w:val="7C9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A6"/>
    <w:rsid w:val="00042CDD"/>
    <w:rsid w:val="0008263E"/>
    <w:rsid w:val="000A7C91"/>
    <w:rsid w:val="00171D08"/>
    <w:rsid w:val="00196B91"/>
    <w:rsid w:val="001E01D9"/>
    <w:rsid w:val="002C1E64"/>
    <w:rsid w:val="00303EAC"/>
    <w:rsid w:val="003507E8"/>
    <w:rsid w:val="00385948"/>
    <w:rsid w:val="003B357E"/>
    <w:rsid w:val="003B3AA6"/>
    <w:rsid w:val="003D3B0A"/>
    <w:rsid w:val="00457C4F"/>
    <w:rsid w:val="004C31D4"/>
    <w:rsid w:val="0052184F"/>
    <w:rsid w:val="00534DF9"/>
    <w:rsid w:val="0054740E"/>
    <w:rsid w:val="0055364D"/>
    <w:rsid w:val="00584F8A"/>
    <w:rsid w:val="00664BC6"/>
    <w:rsid w:val="00680EB8"/>
    <w:rsid w:val="006C2DBD"/>
    <w:rsid w:val="006F331B"/>
    <w:rsid w:val="00704335"/>
    <w:rsid w:val="00754AAB"/>
    <w:rsid w:val="00790EB7"/>
    <w:rsid w:val="008047E5"/>
    <w:rsid w:val="00884D6C"/>
    <w:rsid w:val="008D1291"/>
    <w:rsid w:val="0090124C"/>
    <w:rsid w:val="009203F5"/>
    <w:rsid w:val="009A2F77"/>
    <w:rsid w:val="009B143E"/>
    <w:rsid w:val="009E58D1"/>
    <w:rsid w:val="009F672F"/>
    <w:rsid w:val="00A215F2"/>
    <w:rsid w:val="00A72391"/>
    <w:rsid w:val="00A80B67"/>
    <w:rsid w:val="00AD5E83"/>
    <w:rsid w:val="00B07432"/>
    <w:rsid w:val="00C21E9B"/>
    <w:rsid w:val="00C52FEF"/>
    <w:rsid w:val="00D05D47"/>
    <w:rsid w:val="00D24156"/>
    <w:rsid w:val="00D35543"/>
    <w:rsid w:val="00DE5501"/>
    <w:rsid w:val="00F41A03"/>
    <w:rsid w:val="00F938C8"/>
    <w:rsid w:val="00FB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CB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AA6"/>
    <w:pPr>
      <w:ind w:left="720"/>
      <w:contextualSpacing/>
    </w:pPr>
    <w:rPr>
      <w:rFonts w:eastAsia="Calibri"/>
      <w:szCs w:val="24"/>
    </w:rPr>
  </w:style>
  <w:style w:type="table" w:styleId="TableGrid">
    <w:name w:val="Table Grid"/>
    <w:basedOn w:val="TableNormal"/>
    <w:uiPriority w:val="59"/>
    <w:rsid w:val="00AD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85948"/>
    <w:rPr>
      <w:color w:val="0000FF"/>
      <w:u w:val="single"/>
    </w:rPr>
  </w:style>
  <w:style w:type="paragraph" w:styleId="NormalWeb">
    <w:name w:val="Normal (Web)"/>
    <w:basedOn w:val="Normal"/>
    <w:uiPriority w:val="99"/>
    <w:semiHidden/>
    <w:unhideWhenUsed/>
    <w:rsid w:val="00A215F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70804">
      <w:bodyDiv w:val="1"/>
      <w:marLeft w:val="0"/>
      <w:marRight w:val="0"/>
      <w:marTop w:val="0"/>
      <w:marBottom w:val="0"/>
      <w:divBdr>
        <w:top w:val="none" w:sz="0" w:space="0" w:color="auto"/>
        <w:left w:val="none" w:sz="0" w:space="0" w:color="auto"/>
        <w:bottom w:val="none" w:sz="0" w:space="0" w:color="auto"/>
        <w:right w:val="none" w:sz="0" w:space="0" w:color="auto"/>
      </w:divBdr>
    </w:div>
    <w:div w:id="1596547602">
      <w:bodyDiv w:val="1"/>
      <w:marLeft w:val="0"/>
      <w:marRight w:val="0"/>
      <w:marTop w:val="0"/>
      <w:marBottom w:val="0"/>
      <w:divBdr>
        <w:top w:val="none" w:sz="0" w:space="0" w:color="auto"/>
        <w:left w:val="none" w:sz="0" w:space="0" w:color="auto"/>
        <w:bottom w:val="none" w:sz="0" w:space="0" w:color="auto"/>
        <w:right w:val="none" w:sz="0" w:space="0" w:color="auto"/>
      </w:divBdr>
    </w:div>
    <w:div w:id="1797329973">
      <w:bodyDiv w:val="1"/>
      <w:marLeft w:val="0"/>
      <w:marRight w:val="0"/>
      <w:marTop w:val="0"/>
      <w:marBottom w:val="0"/>
      <w:divBdr>
        <w:top w:val="none" w:sz="0" w:space="0" w:color="auto"/>
        <w:left w:val="none" w:sz="0" w:space="0" w:color="auto"/>
        <w:bottom w:val="none" w:sz="0" w:space="0" w:color="auto"/>
        <w:right w:val="none" w:sz="0" w:space="0" w:color="auto"/>
      </w:divBdr>
    </w:div>
    <w:div w:id="19831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Bonnell, Jordan</cp:lastModifiedBy>
  <cp:revision>14</cp:revision>
  <cp:lastPrinted>2016-07-18T20:48:00Z</cp:lastPrinted>
  <dcterms:created xsi:type="dcterms:W3CDTF">2018-10-28T23:17:00Z</dcterms:created>
  <dcterms:modified xsi:type="dcterms:W3CDTF">2018-10-29T01:04:00Z</dcterms:modified>
</cp:coreProperties>
</file>